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DD" w:rsidRDefault="00CE23DD" w:rsidP="00CE23DD">
      <w:pPr>
        <w:pStyle w:val="1"/>
        <w:jc w:val="center"/>
      </w:pPr>
      <w:r>
        <w:t>1 тур.</w:t>
      </w:r>
    </w:p>
    <w:p w:rsidR="00E8106A" w:rsidRPr="00E8106A" w:rsidRDefault="00E8106A" w:rsidP="00E8106A"/>
    <w:tbl>
      <w:tblPr>
        <w:tblStyle w:val="a4"/>
        <w:tblW w:w="0" w:type="auto"/>
        <w:tblLook w:val="04A0" w:firstRow="1" w:lastRow="0" w:firstColumn="1" w:lastColumn="0" w:noHBand="0" w:noVBand="1"/>
      </w:tblPr>
      <w:tblGrid>
        <w:gridCol w:w="1251"/>
        <w:gridCol w:w="3948"/>
        <w:gridCol w:w="4146"/>
      </w:tblGrid>
      <w:tr w:rsidR="00E8106A" w:rsidTr="00CE23DD">
        <w:tc>
          <w:tcPr>
            <w:tcW w:w="1384" w:type="dxa"/>
          </w:tcPr>
          <w:p w:rsidR="00CE23DD" w:rsidRDefault="00CE23DD" w:rsidP="00CE23DD">
            <w:pPr>
              <w:jc w:val="center"/>
            </w:pPr>
            <w:r>
              <w:t>№ вопроса</w:t>
            </w:r>
          </w:p>
        </w:tc>
        <w:tc>
          <w:tcPr>
            <w:tcW w:w="4996" w:type="dxa"/>
          </w:tcPr>
          <w:p w:rsidR="00CE23DD" w:rsidRDefault="00CE23DD" w:rsidP="00CE23DD">
            <w:pPr>
              <w:jc w:val="center"/>
            </w:pPr>
            <w:r>
              <w:t>Содержание</w:t>
            </w:r>
          </w:p>
        </w:tc>
        <w:tc>
          <w:tcPr>
            <w:tcW w:w="3191" w:type="dxa"/>
          </w:tcPr>
          <w:p w:rsidR="00CE23DD" w:rsidRDefault="00CE23DD" w:rsidP="00CE23DD">
            <w:pPr>
              <w:jc w:val="center"/>
            </w:pPr>
            <w:r>
              <w:t>Правильный ответ</w:t>
            </w:r>
          </w:p>
          <w:p w:rsidR="00CE23DD" w:rsidRDefault="00CE23DD" w:rsidP="00CE23DD">
            <w:pPr>
              <w:jc w:val="center"/>
            </w:pPr>
          </w:p>
        </w:tc>
      </w:tr>
      <w:tr w:rsidR="00E8106A" w:rsidTr="00CE23DD">
        <w:tc>
          <w:tcPr>
            <w:tcW w:w="1384" w:type="dxa"/>
          </w:tcPr>
          <w:p w:rsidR="00CE23DD" w:rsidRDefault="00CE23DD" w:rsidP="004D1FA3">
            <w:r>
              <w:t>1</w:t>
            </w:r>
          </w:p>
        </w:tc>
        <w:tc>
          <w:tcPr>
            <w:tcW w:w="4996" w:type="dxa"/>
          </w:tcPr>
          <w:p w:rsidR="00CE23DD" w:rsidRPr="004D1FA3" w:rsidRDefault="00CE23DD" w:rsidP="00E8106A">
            <w:pPr>
              <w:jc w:val="both"/>
            </w:pPr>
            <w:r>
              <w:t>Корова и кресло, курица и циркуль, штатив и рояль. Что общего у каждой пары?</w:t>
            </w:r>
          </w:p>
          <w:p w:rsidR="00CE23DD" w:rsidRDefault="00CE23DD" w:rsidP="00E8106A">
            <w:pPr>
              <w:jc w:val="both"/>
            </w:pPr>
          </w:p>
        </w:tc>
        <w:tc>
          <w:tcPr>
            <w:tcW w:w="3191" w:type="dxa"/>
          </w:tcPr>
          <w:p w:rsidR="00CE23DD" w:rsidRPr="00CE23DD" w:rsidRDefault="00CE23DD" w:rsidP="00E8106A">
            <w:pPr>
              <w:jc w:val="both"/>
            </w:pPr>
            <w:r>
              <w:t>Ответ: количество ног.</w:t>
            </w:r>
          </w:p>
          <w:p w:rsidR="00CE23DD" w:rsidRDefault="00C24AA8" w:rsidP="00E8106A">
            <w:pPr>
              <w:jc w:val="both"/>
            </w:pPr>
            <w:r>
              <w:rPr>
                <w:noProof/>
                <w:lang w:eastAsia="ru-RU"/>
              </w:rPr>
              <w:drawing>
                <wp:inline distT="0" distB="0" distL="0" distR="0">
                  <wp:extent cx="2247900" cy="2247900"/>
                  <wp:effectExtent l="0" t="0" r="0" b="0"/>
                  <wp:docPr id="5" name="Рисунок 5" descr="Корова В Мягком Кресле Клипарт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рова В Мягком Кресле Клипарт Изображен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C24AA8" w:rsidRDefault="00C24AA8" w:rsidP="00E8106A">
            <w:pPr>
              <w:jc w:val="both"/>
            </w:pPr>
          </w:p>
          <w:p w:rsidR="00C24AA8" w:rsidRDefault="00C24AA8" w:rsidP="00E8106A">
            <w:pPr>
              <w:jc w:val="both"/>
            </w:pPr>
            <w:r>
              <w:rPr>
                <w:noProof/>
                <w:lang w:eastAsia="ru-RU"/>
              </w:rPr>
              <w:drawing>
                <wp:inline distT="0" distB="0" distL="0" distR="0">
                  <wp:extent cx="2238375" cy="1493607"/>
                  <wp:effectExtent l="0" t="0" r="0" b="0"/>
                  <wp:docPr id="6" name="Рисунок 6" descr="В Ставропольской филармонии разыграются «Страсти по роя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 Ставропольской филармонии разыграются «Страсти по роял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3802" cy="1497228"/>
                          </a:xfrm>
                          <a:prstGeom prst="rect">
                            <a:avLst/>
                          </a:prstGeom>
                          <a:noFill/>
                          <a:ln>
                            <a:noFill/>
                          </a:ln>
                        </pic:spPr>
                      </pic:pic>
                    </a:graphicData>
                  </a:graphic>
                </wp:inline>
              </w:drawing>
            </w:r>
          </w:p>
          <w:p w:rsidR="00C24AA8" w:rsidRDefault="00C24AA8" w:rsidP="00E8106A">
            <w:pPr>
              <w:jc w:val="both"/>
            </w:pPr>
          </w:p>
          <w:p w:rsidR="00C24AA8" w:rsidRDefault="00C24AA8" w:rsidP="00E8106A">
            <w:pPr>
              <w:jc w:val="both"/>
            </w:pPr>
            <w:r w:rsidRPr="00C24AA8">
              <w:rPr>
                <w:noProof/>
                <w:lang w:eastAsia="ru-RU"/>
              </w:rPr>
              <w:drawing>
                <wp:inline distT="0" distB="0" distL="0" distR="0">
                  <wp:extent cx="2257425" cy="1412362"/>
                  <wp:effectExtent l="0" t="0" r="0" b="0"/>
                  <wp:docPr id="7" name="Рисунок 7" descr="C:\Users\пк\Desktop\курица и цирку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к\Desktop\курица и циркул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153" cy="1419700"/>
                          </a:xfrm>
                          <a:prstGeom prst="rect">
                            <a:avLst/>
                          </a:prstGeom>
                          <a:noFill/>
                          <a:ln>
                            <a:noFill/>
                          </a:ln>
                        </pic:spPr>
                      </pic:pic>
                    </a:graphicData>
                  </a:graphic>
                </wp:inline>
              </w:drawing>
            </w:r>
          </w:p>
          <w:p w:rsidR="00C24AA8" w:rsidRDefault="00C24AA8" w:rsidP="00E8106A">
            <w:pPr>
              <w:jc w:val="both"/>
            </w:pPr>
          </w:p>
        </w:tc>
      </w:tr>
      <w:tr w:rsidR="00E8106A" w:rsidTr="00CE23DD">
        <w:tc>
          <w:tcPr>
            <w:tcW w:w="1384" w:type="dxa"/>
          </w:tcPr>
          <w:p w:rsidR="00CE23DD" w:rsidRDefault="00CE23DD" w:rsidP="004D1FA3">
            <w:r>
              <w:t>2</w:t>
            </w:r>
          </w:p>
        </w:tc>
        <w:tc>
          <w:tcPr>
            <w:tcW w:w="4996" w:type="dxa"/>
          </w:tcPr>
          <w:p w:rsidR="00CE23DD" w:rsidRPr="00CE23DD" w:rsidRDefault="00CE23DD" w:rsidP="00E8106A">
            <w:pPr>
              <w:jc w:val="both"/>
            </w:pPr>
            <w:r w:rsidRPr="004D1FA3">
              <w:t xml:space="preserve">Человек более чем на 75 % состоит из воды. Кровь состоит из воды на 90 %. </w:t>
            </w:r>
            <w:r w:rsidRPr="00CE23DD">
              <w:t>А что в человеческом организме самое сухое?</w:t>
            </w:r>
          </w:p>
          <w:p w:rsidR="00CE23DD" w:rsidRDefault="00CE23DD" w:rsidP="00E8106A">
            <w:pPr>
              <w:jc w:val="both"/>
            </w:pPr>
          </w:p>
        </w:tc>
        <w:tc>
          <w:tcPr>
            <w:tcW w:w="3191" w:type="dxa"/>
          </w:tcPr>
          <w:p w:rsidR="00C24AA8" w:rsidRDefault="00C24AA8" w:rsidP="00E8106A">
            <w:pPr>
              <w:jc w:val="both"/>
            </w:pPr>
          </w:p>
          <w:p w:rsidR="00CE23DD" w:rsidRDefault="00CE23DD" w:rsidP="00E8106A">
            <w:pPr>
              <w:jc w:val="both"/>
              <w:rPr>
                <w:lang w:val="en-US"/>
              </w:rPr>
            </w:pPr>
            <w:r w:rsidRPr="00CE23DD">
              <w:t xml:space="preserve">Ответ: зубная эмаль. </w:t>
            </w:r>
          </w:p>
          <w:p w:rsidR="00CE23DD" w:rsidRDefault="00CE23DD" w:rsidP="00E8106A">
            <w:pPr>
              <w:jc w:val="both"/>
            </w:pPr>
          </w:p>
        </w:tc>
      </w:tr>
      <w:tr w:rsidR="00E8106A" w:rsidTr="00CE23DD">
        <w:tc>
          <w:tcPr>
            <w:tcW w:w="1384" w:type="dxa"/>
          </w:tcPr>
          <w:p w:rsidR="00CE23DD" w:rsidRDefault="00CE23DD" w:rsidP="004D1FA3">
            <w:r>
              <w:t>3</w:t>
            </w:r>
          </w:p>
        </w:tc>
        <w:tc>
          <w:tcPr>
            <w:tcW w:w="4996" w:type="dxa"/>
          </w:tcPr>
          <w:p w:rsidR="00DD15EE" w:rsidRPr="00CE23DD" w:rsidRDefault="00CE23DD" w:rsidP="00E8106A">
            <w:pPr>
              <w:jc w:val="both"/>
            </w:pPr>
            <w:r w:rsidRPr="004D1FA3">
              <w:t xml:space="preserve">В 1893 году механик Генри </w:t>
            </w:r>
            <w:proofErr w:type="spellStart"/>
            <w:r w:rsidRPr="004D1FA3">
              <w:t>Аронс</w:t>
            </w:r>
            <w:proofErr w:type="spellEnd"/>
            <w:r w:rsidRPr="004D1FA3">
              <w:t xml:space="preserve"> изобрел то, без чего немыслимы современные джинсы. </w:t>
            </w:r>
            <w:r w:rsidRPr="00CE23DD">
              <w:t>Что?</w:t>
            </w:r>
          </w:p>
          <w:p w:rsidR="00CE23DD" w:rsidRDefault="00CE23DD" w:rsidP="00E8106A">
            <w:pPr>
              <w:jc w:val="both"/>
            </w:pPr>
          </w:p>
        </w:tc>
        <w:tc>
          <w:tcPr>
            <w:tcW w:w="3191" w:type="dxa"/>
          </w:tcPr>
          <w:p w:rsidR="00CE23DD" w:rsidRDefault="00CE23DD" w:rsidP="00E8106A">
            <w:pPr>
              <w:jc w:val="both"/>
            </w:pPr>
            <w:r w:rsidRPr="00CE23DD">
              <w:t>Ответ: застежку-молнию.</w:t>
            </w:r>
          </w:p>
          <w:p w:rsidR="00C24AA8" w:rsidRDefault="00C24AA8" w:rsidP="00E8106A">
            <w:pPr>
              <w:jc w:val="both"/>
            </w:pPr>
            <w:r>
              <w:rPr>
                <w:noProof/>
                <w:lang w:eastAsia="ru-RU"/>
              </w:rPr>
              <w:lastRenderedPageBreak/>
              <w:drawing>
                <wp:inline distT="0" distB="0" distL="0" distR="0">
                  <wp:extent cx="2486025" cy="1657350"/>
                  <wp:effectExtent l="0" t="0" r="9525" b="0"/>
                  <wp:docPr id="8" name="Рисунок 8" descr="Какие застежки выбрать: на молнии или на «болтах»? » JeansInfo – джинсовая  энцикл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кие застежки выбрать: на молнии или на «болтах»? » JeansInfo – джинсовая  энциклопед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591" cy="1657727"/>
                          </a:xfrm>
                          <a:prstGeom prst="rect">
                            <a:avLst/>
                          </a:prstGeom>
                          <a:noFill/>
                          <a:ln>
                            <a:noFill/>
                          </a:ln>
                        </pic:spPr>
                      </pic:pic>
                    </a:graphicData>
                  </a:graphic>
                </wp:inline>
              </w:drawing>
            </w:r>
          </w:p>
        </w:tc>
      </w:tr>
      <w:tr w:rsidR="00E8106A" w:rsidTr="00CE23DD">
        <w:tc>
          <w:tcPr>
            <w:tcW w:w="1384" w:type="dxa"/>
          </w:tcPr>
          <w:p w:rsidR="00CE23DD" w:rsidRDefault="00CE23DD" w:rsidP="004D1FA3">
            <w:r>
              <w:lastRenderedPageBreak/>
              <w:t>4</w:t>
            </w:r>
          </w:p>
        </w:tc>
        <w:tc>
          <w:tcPr>
            <w:tcW w:w="4996" w:type="dxa"/>
          </w:tcPr>
          <w:p w:rsidR="00CE23DD" w:rsidRDefault="00CE23DD" w:rsidP="00E8106A">
            <w:pPr>
              <w:jc w:val="both"/>
            </w:pPr>
            <w:r>
              <w:t>Что есть у рецидивиста, писателя, птицы, лука?</w:t>
            </w:r>
          </w:p>
        </w:tc>
        <w:tc>
          <w:tcPr>
            <w:tcW w:w="3191" w:type="dxa"/>
          </w:tcPr>
          <w:p w:rsidR="00CE23DD" w:rsidRDefault="00CE23DD" w:rsidP="00E8106A">
            <w:pPr>
              <w:jc w:val="both"/>
            </w:pPr>
            <w:r>
              <w:t>Ответ: Перо</w:t>
            </w:r>
          </w:p>
          <w:p w:rsidR="00CE23DD" w:rsidRDefault="00CE23DD" w:rsidP="00E8106A">
            <w:pPr>
              <w:jc w:val="both"/>
            </w:pPr>
          </w:p>
        </w:tc>
      </w:tr>
      <w:tr w:rsidR="00E8106A" w:rsidTr="00CE23DD">
        <w:tc>
          <w:tcPr>
            <w:tcW w:w="1384" w:type="dxa"/>
          </w:tcPr>
          <w:p w:rsidR="00CE23DD" w:rsidRDefault="00CE23DD" w:rsidP="004D1FA3">
            <w:r>
              <w:t>5</w:t>
            </w:r>
          </w:p>
        </w:tc>
        <w:tc>
          <w:tcPr>
            <w:tcW w:w="4996" w:type="dxa"/>
          </w:tcPr>
          <w:p w:rsidR="00CE23DD" w:rsidRDefault="00CE23DD" w:rsidP="00E8106A">
            <w:pPr>
              <w:jc w:val="both"/>
            </w:pPr>
            <w:r>
              <w:t>В Риме из 46 их было 33, в Византии — десятки, а в России с 1725 по 1801 год — целых три. Кто они?</w:t>
            </w:r>
          </w:p>
        </w:tc>
        <w:tc>
          <w:tcPr>
            <w:tcW w:w="3191" w:type="dxa"/>
          </w:tcPr>
          <w:p w:rsidR="00CE23DD" w:rsidRDefault="00CE23DD" w:rsidP="00E8106A">
            <w:pPr>
              <w:jc w:val="both"/>
            </w:pPr>
            <w:r>
              <w:t>Ответ: Императоры, свергнутые с престола силой.</w:t>
            </w:r>
          </w:p>
          <w:p w:rsidR="00CE23DD" w:rsidRDefault="00CE23DD" w:rsidP="00E8106A">
            <w:pPr>
              <w:jc w:val="both"/>
            </w:pPr>
          </w:p>
        </w:tc>
      </w:tr>
      <w:tr w:rsidR="00E8106A" w:rsidTr="00CE23DD">
        <w:tc>
          <w:tcPr>
            <w:tcW w:w="1384" w:type="dxa"/>
          </w:tcPr>
          <w:p w:rsidR="00CE23DD" w:rsidRDefault="00CE23DD" w:rsidP="004D1FA3">
            <w:r>
              <w:t>6</w:t>
            </w:r>
          </w:p>
        </w:tc>
        <w:tc>
          <w:tcPr>
            <w:tcW w:w="4996" w:type="dxa"/>
          </w:tcPr>
          <w:p w:rsidR="00CE23DD" w:rsidRDefault="00CE23DD" w:rsidP="00E8106A">
            <w:pPr>
              <w:jc w:val="both"/>
            </w:pPr>
            <w:r>
              <w:t>Если взглянуть на план исторического центра древнего города, легко заметить, что улицы в нем кривые и узкие, а дома прижаты друг к другу так же тесно, как опята на пне. Какая необходимость заставляла так стеснять жилищные условия?</w:t>
            </w:r>
          </w:p>
          <w:p w:rsidR="00DD15EE" w:rsidRDefault="00DD15EE" w:rsidP="00E8106A">
            <w:pPr>
              <w:jc w:val="both"/>
            </w:pPr>
          </w:p>
          <w:p w:rsidR="00DD15EE" w:rsidRDefault="00DD15EE" w:rsidP="00E8106A">
            <w:pPr>
              <w:jc w:val="both"/>
            </w:pPr>
          </w:p>
        </w:tc>
        <w:tc>
          <w:tcPr>
            <w:tcW w:w="3191" w:type="dxa"/>
          </w:tcPr>
          <w:p w:rsidR="00CE23DD" w:rsidRDefault="00CE23DD" w:rsidP="00E8106A">
            <w:pPr>
              <w:jc w:val="both"/>
            </w:pPr>
            <w:r>
              <w:t>Ответ: То, что город строили внутри крепостных стен, и со временем внутри крепости просто не хватало места.</w:t>
            </w:r>
          </w:p>
          <w:p w:rsidR="00CE23DD" w:rsidRDefault="00CE23DD" w:rsidP="00E8106A">
            <w:pPr>
              <w:jc w:val="both"/>
            </w:pPr>
          </w:p>
        </w:tc>
      </w:tr>
      <w:tr w:rsidR="00E8106A" w:rsidTr="00CE23DD">
        <w:tc>
          <w:tcPr>
            <w:tcW w:w="1384" w:type="dxa"/>
          </w:tcPr>
          <w:p w:rsidR="00CE23DD" w:rsidRDefault="00CE23DD" w:rsidP="004D1FA3">
            <w:r>
              <w:t>7</w:t>
            </w:r>
          </w:p>
        </w:tc>
        <w:tc>
          <w:tcPr>
            <w:tcW w:w="4996" w:type="dxa"/>
          </w:tcPr>
          <w:p w:rsidR="00CE23DD" w:rsidRDefault="00CE23DD" w:rsidP="00E8106A">
            <w:pPr>
              <w:jc w:val="both"/>
            </w:pPr>
            <w:r>
              <w:t xml:space="preserve">На стоянках людей каменного века кроме орудий труда находят </w:t>
            </w:r>
            <w:proofErr w:type="gramStart"/>
            <w:r>
              <w:t>небольшие каменные "нуклеусы"</w:t>
            </w:r>
            <w:proofErr w:type="gramEnd"/>
            <w:r>
              <w:t xml:space="preserve"> которыми нельзя рубить, пилить, скоблить, продавливать, протыкать или копать. Как их использовали люди?</w:t>
            </w:r>
          </w:p>
          <w:p w:rsidR="00DD15EE" w:rsidRDefault="00DD15EE" w:rsidP="00E8106A">
            <w:pPr>
              <w:jc w:val="both"/>
            </w:pPr>
          </w:p>
          <w:p w:rsidR="00DD15EE" w:rsidRDefault="00DD15EE" w:rsidP="00E8106A">
            <w:pPr>
              <w:jc w:val="both"/>
            </w:pPr>
          </w:p>
        </w:tc>
        <w:tc>
          <w:tcPr>
            <w:tcW w:w="3191" w:type="dxa"/>
          </w:tcPr>
          <w:p w:rsidR="00CE23DD" w:rsidRDefault="00CE23DD" w:rsidP="00E8106A">
            <w:pPr>
              <w:jc w:val="both"/>
            </w:pPr>
            <w:r>
              <w:t>Ответ: Из них изготовляли орудия труда — отщепляли тонкие лезвия.</w:t>
            </w:r>
          </w:p>
          <w:p w:rsidR="00CE23DD" w:rsidRDefault="00C24AA8" w:rsidP="00E8106A">
            <w:pPr>
              <w:jc w:val="both"/>
            </w:pPr>
            <w:r>
              <w:rPr>
                <w:noProof/>
                <w:lang w:eastAsia="ru-RU"/>
              </w:rPr>
              <w:drawing>
                <wp:inline distT="0" distB="0" distL="0" distR="0">
                  <wp:extent cx="1890817" cy="1999615"/>
                  <wp:effectExtent l="0" t="0" r="0" b="635"/>
                  <wp:docPr id="4" name="Рисунок 4" descr="Нуклеус из обсидиана (Евгений Рослик) / Проз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уклеус из обсидиана (Евгений Рослик) / Проза.р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573" cy="2005703"/>
                          </a:xfrm>
                          <a:prstGeom prst="rect">
                            <a:avLst/>
                          </a:prstGeom>
                          <a:noFill/>
                          <a:ln>
                            <a:noFill/>
                          </a:ln>
                        </pic:spPr>
                      </pic:pic>
                    </a:graphicData>
                  </a:graphic>
                </wp:inline>
              </w:drawing>
            </w:r>
          </w:p>
        </w:tc>
      </w:tr>
      <w:tr w:rsidR="00C07AD8" w:rsidTr="00CE23DD">
        <w:tc>
          <w:tcPr>
            <w:tcW w:w="1384" w:type="dxa"/>
          </w:tcPr>
          <w:p w:rsidR="00CE23DD" w:rsidRDefault="00CE23DD" w:rsidP="004D1FA3">
            <w:r>
              <w:t>8</w:t>
            </w:r>
          </w:p>
        </w:tc>
        <w:tc>
          <w:tcPr>
            <w:tcW w:w="4996" w:type="dxa"/>
          </w:tcPr>
          <w:p w:rsidR="00CE23DD" w:rsidRDefault="00C24AA8" w:rsidP="00E8106A">
            <w:pPr>
              <w:jc w:val="both"/>
            </w:pPr>
            <w:r>
              <w:t xml:space="preserve">В 1762 году англичанин Джеймс </w:t>
            </w:r>
            <w:proofErr w:type="spellStart"/>
            <w:r>
              <w:t>Додсон</w:t>
            </w:r>
            <w:proofErr w:type="spellEnd"/>
            <w:r>
              <w:t xml:space="preserve"> создал так называемые "таблицы жизни", исследовав записи церковных книг и изучив немало сельских кладбищ. Этим он положил начало бизнесу, который сейчас стал на Западе одним из самых прибыльных занятий (естественно, для тех, кто им занимается, а не для тех, кто этим пользуется). А какой вид бизнеса возник в результате исследований Джеймса </w:t>
            </w:r>
            <w:proofErr w:type="spellStart"/>
            <w:r>
              <w:t>Додсона</w:t>
            </w:r>
            <w:proofErr w:type="spellEnd"/>
            <w:r>
              <w:t>?</w:t>
            </w:r>
          </w:p>
        </w:tc>
        <w:tc>
          <w:tcPr>
            <w:tcW w:w="3191" w:type="dxa"/>
          </w:tcPr>
          <w:p w:rsidR="00CE23DD" w:rsidRDefault="00C24AA8" w:rsidP="00E8106A">
            <w:pPr>
              <w:jc w:val="both"/>
            </w:pPr>
            <w:r>
              <w:t>Ответ: Страхование жизни.</w:t>
            </w:r>
          </w:p>
        </w:tc>
      </w:tr>
      <w:tr w:rsidR="00C07AD8" w:rsidTr="00CE23DD">
        <w:tc>
          <w:tcPr>
            <w:tcW w:w="1384" w:type="dxa"/>
          </w:tcPr>
          <w:p w:rsidR="00CE23DD" w:rsidRDefault="00CE23DD" w:rsidP="004D1FA3">
            <w:r>
              <w:t>9</w:t>
            </w:r>
          </w:p>
        </w:tc>
        <w:tc>
          <w:tcPr>
            <w:tcW w:w="4996" w:type="dxa"/>
          </w:tcPr>
          <w:p w:rsidR="00C07AD8" w:rsidRDefault="00C07AD8" w:rsidP="00E8106A">
            <w:pPr>
              <w:jc w:val="both"/>
            </w:pPr>
            <w:r>
              <w:t xml:space="preserve">Не все новшества Петра I были полезными. Например, согласно некоторым источникам, в петровское время из-за НЕГО на балах ничего не </w:t>
            </w:r>
            <w:r>
              <w:lastRenderedPageBreak/>
              <w:t>было видно. Благодаря какому растению ОН появляется?</w:t>
            </w:r>
          </w:p>
          <w:p w:rsidR="00CE23DD" w:rsidRDefault="00CE23DD" w:rsidP="00E8106A">
            <w:pPr>
              <w:jc w:val="both"/>
            </w:pPr>
          </w:p>
        </w:tc>
        <w:tc>
          <w:tcPr>
            <w:tcW w:w="3191" w:type="dxa"/>
          </w:tcPr>
          <w:p w:rsidR="00CE23DD" w:rsidRDefault="00C07AD8" w:rsidP="00E8106A">
            <w:pPr>
              <w:jc w:val="both"/>
            </w:pPr>
            <w:r>
              <w:lastRenderedPageBreak/>
              <w:t>Ответ: Табак.</w:t>
            </w:r>
          </w:p>
        </w:tc>
      </w:tr>
      <w:tr w:rsidR="00C07AD8" w:rsidTr="00CE23DD">
        <w:tc>
          <w:tcPr>
            <w:tcW w:w="1384" w:type="dxa"/>
          </w:tcPr>
          <w:p w:rsidR="00CE23DD" w:rsidRDefault="00CE23DD" w:rsidP="004D1FA3">
            <w:r>
              <w:t>10</w:t>
            </w:r>
          </w:p>
        </w:tc>
        <w:tc>
          <w:tcPr>
            <w:tcW w:w="4996" w:type="dxa"/>
          </w:tcPr>
          <w:p w:rsidR="00CE23DD" w:rsidRDefault="00C07AD8" w:rsidP="00E8106A">
            <w:pPr>
              <w:jc w:val="both"/>
            </w:pPr>
            <w:r>
              <w:t>Этот город, является е</w:t>
            </w:r>
            <w:r w:rsidRPr="00C07AD8">
              <w:t>динственный в мире, находящи</w:t>
            </w:r>
            <w:r>
              <w:t>мся сразу в 2-х частях света.</w:t>
            </w:r>
          </w:p>
        </w:tc>
        <w:tc>
          <w:tcPr>
            <w:tcW w:w="3191" w:type="dxa"/>
          </w:tcPr>
          <w:p w:rsidR="00CE23DD" w:rsidRDefault="00C07AD8" w:rsidP="00E8106A">
            <w:pPr>
              <w:jc w:val="both"/>
            </w:pPr>
            <w:r>
              <w:t>О</w:t>
            </w:r>
            <w:r w:rsidRPr="00C07AD8">
              <w:t>твет: Стамбул</w:t>
            </w:r>
          </w:p>
        </w:tc>
      </w:tr>
      <w:tr w:rsidR="00C07AD8" w:rsidTr="00CE23DD">
        <w:tc>
          <w:tcPr>
            <w:tcW w:w="1384" w:type="dxa"/>
          </w:tcPr>
          <w:p w:rsidR="00CE23DD" w:rsidRDefault="00CE23DD" w:rsidP="004D1FA3">
            <w:r>
              <w:t>11</w:t>
            </w:r>
          </w:p>
        </w:tc>
        <w:tc>
          <w:tcPr>
            <w:tcW w:w="4996" w:type="dxa"/>
          </w:tcPr>
          <w:p w:rsidR="00CE23DD" w:rsidRDefault="005E76D3" w:rsidP="00E8106A">
            <w:pPr>
              <w:jc w:val="both"/>
            </w:pPr>
            <w:r w:rsidRPr="005E76D3">
              <w:t>Название какой столицы европейского государства можно перев</w:t>
            </w:r>
            <w:r>
              <w:t>ести как "остров на столбах".</w:t>
            </w:r>
          </w:p>
        </w:tc>
        <w:tc>
          <w:tcPr>
            <w:tcW w:w="3191" w:type="dxa"/>
          </w:tcPr>
          <w:p w:rsidR="00CE23DD" w:rsidRDefault="005E76D3" w:rsidP="00E8106A">
            <w:pPr>
              <w:jc w:val="both"/>
            </w:pPr>
            <w:r>
              <w:t>О</w:t>
            </w:r>
            <w:r w:rsidRPr="005E76D3">
              <w:t>твет: Стокгольм</w:t>
            </w:r>
          </w:p>
        </w:tc>
      </w:tr>
      <w:tr w:rsidR="00C07AD8" w:rsidTr="00CE23DD">
        <w:tc>
          <w:tcPr>
            <w:tcW w:w="1384" w:type="dxa"/>
          </w:tcPr>
          <w:p w:rsidR="00CE23DD" w:rsidRDefault="00CE23DD" w:rsidP="004D1FA3">
            <w:r>
              <w:t>12</w:t>
            </w:r>
          </w:p>
        </w:tc>
        <w:tc>
          <w:tcPr>
            <w:tcW w:w="4996" w:type="dxa"/>
          </w:tcPr>
          <w:p w:rsidR="005E76D3" w:rsidRDefault="005E76D3" w:rsidP="00E8106A">
            <w:pPr>
              <w:jc w:val="both"/>
            </w:pPr>
            <w:r>
              <w:t xml:space="preserve">Закончите одним словом стихотворение </w:t>
            </w:r>
            <w:r w:rsidRPr="005E76D3">
              <w:t>известн</w:t>
            </w:r>
            <w:r>
              <w:t>ого</w:t>
            </w:r>
            <w:r w:rsidRPr="005E76D3">
              <w:t xml:space="preserve"> горьковск</w:t>
            </w:r>
            <w:r>
              <w:t>ого</w:t>
            </w:r>
            <w:r w:rsidRPr="005E76D3">
              <w:t xml:space="preserve"> поэт</w:t>
            </w:r>
            <w:r>
              <w:t>а</w:t>
            </w:r>
            <w:r w:rsidRPr="005E76D3">
              <w:t xml:space="preserve"> Г.В. </w:t>
            </w:r>
            <w:proofErr w:type="spellStart"/>
            <w:r w:rsidRPr="005E76D3">
              <w:t>Бедняев</w:t>
            </w:r>
            <w:r>
              <w:t>а</w:t>
            </w:r>
            <w:proofErr w:type="spellEnd"/>
            <w:r w:rsidR="00E8106A">
              <w:t>, посвященное с</w:t>
            </w:r>
            <w:r w:rsidR="00E8106A" w:rsidRPr="00E8106A">
              <w:t>ам</w:t>
            </w:r>
            <w:r w:rsidR="00E8106A">
              <w:t>ой</w:t>
            </w:r>
            <w:r w:rsidR="00E8106A" w:rsidRPr="00E8106A">
              <w:t xml:space="preserve"> «криминальн</w:t>
            </w:r>
            <w:r w:rsidR="00E8106A">
              <w:t>ой</w:t>
            </w:r>
            <w:r w:rsidR="00E8106A" w:rsidRPr="00E8106A">
              <w:t>» улиц</w:t>
            </w:r>
            <w:r w:rsidR="00E8106A">
              <w:t>е</w:t>
            </w:r>
            <w:r w:rsidR="00E8106A" w:rsidRPr="00E8106A">
              <w:t xml:space="preserve"> Нижнего</w:t>
            </w:r>
            <w:r w:rsidR="00E8106A">
              <w:t xml:space="preserve"> Новгорода.</w:t>
            </w:r>
          </w:p>
          <w:p w:rsidR="005E76D3" w:rsidRDefault="005E76D3" w:rsidP="00E8106A">
            <w:pPr>
              <w:jc w:val="both"/>
            </w:pPr>
          </w:p>
          <w:p w:rsidR="005E76D3" w:rsidRDefault="005E76D3" w:rsidP="00E8106A">
            <w:pPr>
              <w:jc w:val="both"/>
            </w:pPr>
            <w:r>
              <w:t>Из рощи Марьиной глухой</w:t>
            </w:r>
          </w:p>
          <w:p w:rsidR="005E76D3" w:rsidRDefault="005E76D3" w:rsidP="00E8106A">
            <w:pPr>
              <w:jc w:val="both"/>
            </w:pPr>
            <w:r>
              <w:t>Дорога та вползала в Нижний.</w:t>
            </w:r>
          </w:p>
          <w:p w:rsidR="005E76D3" w:rsidRDefault="005E76D3" w:rsidP="00E8106A">
            <w:pPr>
              <w:jc w:val="both"/>
            </w:pPr>
            <w:r>
              <w:t>По ней спокойно лишь с клюкой</w:t>
            </w:r>
          </w:p>
          <w:p w:rsidR="005E76D3" w:rsidRDefault="005E76D3" w:rsidP="00E8106A">
            <w:pPr>
              <w:jc w:val="both"/>
            </w:pPr>
            <w:r>
              <w:t>Шагал в своих лохмотьях нищий.</w:t>
            </w:r>
          </w:p>
          <w:p w:rsidR="005E76D3" w:rsidRDefault="005E76D3" w:rsidP="00E8106A">
            <w:pPr>
              <w:jc w:val="both"/>
            </w:pPr>
          </w:p>
          <w:p w:rsidR="005E76D3" w:rsidRDefault="005E76D3" w:rsidP="00E8106A">
            <w:pPr>
              <w:jc w:val="both"/>
            </w:pPr>
            <w:r>
              <w:t>Когда ж купцы товар везли</w:t>
            </w:r>
          </w:p>
          <w:p w:rsidR="005E76D3" w:rsidRDefault="005E76D3" w:rsidP="00E8106A">
            <w:pPr>
              <w:jc w:val="both"/>
            </w:pPr>
            <w:r>
              <w:t>И лошадей кнутом хлестали,</w:t>
            </w:r>
          </w:p>
          <w:p w:rsidR="005E76D3" w:rsidRDefault="005E76D3" w:rsidP="00E8106A">
            <w:pPr>
              <w:jc w:val="both"/>
            </w:pPr>
            <w:r>
              <w:t>Как будто бы из-под земли</w:t>
            </w:r>
          </w:p>
          <w:p w:rsidR="005E76D3" w:rsidRDefault="005E76D3" w:rsidP="00E8106A">
            <w:pPr>
              <w:jc w:val="both"/>
            </w:pPr>
            <w:r>
              <w:t>Вдруг чьи-то руки вырастали.</w:t>
            </w:r>
          </w:p>
          <w:p w:rsidR="005E76D3" w:rsidRDefault="005E76D3" w:rsidP="00E8106A">
            <w:pPr>
              <w:jc w:val="both"/>
            </w:pPr>
          </w:p>
          <w:p w:rsidR="005E76D3" w:rsidRDefault="005E76D3" w:rsidP="00E8106A">
            <w:pPr>
              <w:jc w:val="both"/>
            </w:pPr>
            <w:r>
              <w:t xml:space="preserve">И, всю </w:t>
            </w:r>
            <w:proofErr w:type="spellStart"/>
            <w:r>
              <w:t>ошаривая</w:t>
            </w:r>
            <w:proofErr w:type="spellEnd"/>
            <w:r>
              <w:t xml:space="preserve"> кладь,</w:t>
            </w:r>
          </w:p>
          <w:p w:rsidR="005E76D3" w:rsidRDefault="005E76D3" w:rsidP="00E8106A">
            <w:pPr>
              <w:jc w:val="both"/>
            </w:pPr>
            <w:r>
              <w:t>Ее тащили чьи-то руки.</w:t>
            </w:r>
          </w:p>
          <w:p w:rsidR="005E76D3" w:rsidRDefault="005E76D3" w:rsidP="00E8106A">
            <w:pPr>
              <w:jc w:val="both"/>
            </w:pPr>
            <w:r>
              <w:t>И мелко борода тряслась,</w:t>
            </w:r>
          </w:p>
          <w:p w:rsidR="005E76D3" w:rsidRDefault="005E76D3" w:rsidP="00E8106A">
            <w:pPr>
              <w:jc w:val="both"/>
            </w:pPr>
            <w:r>
              <w:t>Не смея рта раскрыть в испуге.</w:t>
            </w:r>
          </w:p>
          <w:p w:rsidR="00E8106A" w:rsidRDefault="00E8106A" w:rsidP="00E8106A">
            <w:pPr>
              <w:jc w:val="both"/>
            </w:pPr>
          </w:p>
          <w:p w:rsidR="005E76D3" w:rsidRDefault="005E76D3" w:rsidP="00E8106A">
            <w:pPr>
              <w:jc w:val="both"/>
            </w:pPr>
            <w:r>
              <w:t>Вмиг пропадали удальцы.</w:t>
            </w:r>
          </w:p>
          <w:p w:rsidR="005E76D3" w:rsidRDefault="005E76D3" w:rsidP="00E8106A">
            <w:pPr>
              <w:jc w:val="both"/>
            </w:pPr>
            <w:r>
              <w:t>И лишь смеялся ветер шалый,</w:t>
            </w:r>
          </w:p>
          <w:p w:rsidR="005E76D3" w:rsidRDefault="005E76D3" w:rsidP="00E8106A">
            <w:pPr>
              <w:jc w:val="both"/>
            </w:pPr>
            <w:r>
              <w:t>Как, приходя в себя, купцы</w:t>
            </w:r>
          </w:p>
          <w:p w:rsidR="00CE23DD" w:rsidRDefault="005E76D3" w:rsidP="00E8106A">
            <w:pPr>
              <w:jc w:val="both"/>
            </w:pPr>
            <w:r>
              <w:t>Шептали с ужасом:</w:t>
            </w:r>
          </w:p>
        </w:tc>
        <w:tc>
          <w:tcPr>
            <w:tcW w:w="3191" w:type="dxa"/>
          </w:tcPr>
          <w:p w:rsidR="00CE23DD" w:rsidRDefault="005E76D3" w:rsidP="00E8106A">
            <w:pPr>
              <w:jc w:val="both"/>
            </w:pPr>
            <w:r>
              <w:t>Ответ «</w:t>
            </w:r>
            <w:proofErr w:type="spellStart"/>
            <w:r>
              <w:t>Ошара</w:t>
            </w:r>
            <w:proofErr w:type="spellEnd"/>
            <w:r>
              <w:t>».</w:t>
            </w:r>
          </w:p>
        </w:tc>
      </w:tr>
    </w:tbl>
    <w:p w:rsidR="00CE23DD" w:rsidRDefault="00CE23DD" w:rsidP="004D1FA3"/>
    <w:p w:rsidR="00CE23DD" w:rsidRDefault="00CE23DD" w:rsidP="00E8106A">
      <w:pPr>
        <w:pStyle w:val="1"/>
        <w:jc w:val="center"/>
      </w:pPr>
      <w:r>
        <w:t>2 тур.</w:t>
      </w:r>
    </w:p>
    <w:p w:rsidR="00E8106A" w:rsidRPr="00E8106A" w:rsidRDefault="00E8106A" w:rsidP="00E8106A"/>
    <w:tbl>
      <w:tblPr>
        <w:tblStyle w:val="a4"/>
        <w:tblW w:w="0" w:type="auto"/>
        <w:tblLook w:val="04A0" w:firstRow="1" w:lastRow="0" w:firstColumn="1" w:lastColumn="0" w:noHBand="0" w:noVBand="1"/>
      </w:tblPr>
      <w:tblGrid>
        <w:gridCol w:w="1366"/>
        <w:gridCol w:w="4854"/>
        <w:gridCol w:w="3125"/>
      </w:tblGrid>
      <w:tr w:rsidR="00CE23DD" w:rsidTr="00CE23DD">
        <w:tc>
          <w:tcPr>
            <w:tcW w:w="1384" w:type="dxa"/>
          </w:tcPr>
          <w:p w:rsidR="00CE23DD" w:rsidRDefault="00CE23DD" w:rsidP="00D44670">
            <w:pPr>
              <w:jc w:val="center"/>
            </w:pPr>
            <w:r>
              <w:t>№ вопроса</w:t>
            </w:r>
          </w:p>
        </w:tc>
        <w:tc>
          <w:tcPr>
            <w:tcW w:w="4996" w:type="dxa"/>
          </w:tcPr>
          <w:p w:rsidR="00CE23DD" w:rsidRDefault="00CE23DD" w:rsidP="00D44670">
            <w:pPr>
              <w:jc w:val="center"/>
            </w:pPr>
            <w:r>
              <w:t>Содержание</w:t>
            </w:r>
          </w:p>
        </w:tc>
        <w:tc>
          <w:tcPr>
            <w:tcW w:w="3191" w:type="dxa"/>
          </w:tcPr>
          <w:p w:rsidR="00CE23DD" w:rsidRDefault="00CE23DD" w:rsidP="00D44670">
            <w:pPr>
              <w:jc w:val="center"/>
            </w:pPr>
            <w:r>
              <w:t>Правильный ответ</w:t>
            </w:r>
          </w:p>
          <w:p w:rsidR="00CE23DD" w:rsidRDefault="00CE23DD" w:rsidP="00D44670">
            <w:pPr>
              <w:jc w:val="center"/>
            </w:pPr>
          </w:p>
        </w:tc>
      </w:tr>
      <w:tr w:rsidR="00CE23DD" w:rsidTr="00CE23DD">
        <w:tc>
          <w:tcPr>
            <w:tcW w:w="1384" w:type="dxa"/>
          </w:tcPr>
          <w:p w:rsidR="00CE23DD" w:rsidRDefault="00CE23DD" w:rsidP="009D4BA2">
            <w:pPr>
              <w:jc w:val="both"/>
            </w:pPr>
            <w:r>
              <w:t>1</w:t>
            </w:r>
          </w:p>
        </w:tc>
        <w:tc>
          <w:tcPr>
            <w:tcW w:w="4996" w:type="dxa"/>
          </w:tcPr>
          <w:p w:rsidR="00CE23DD" w:rsidRDefault="00E8106A" w:rsidP="000820EE">
            <w:pPr>
              <w:jc w:val="both"/>
            </w:pPr>
            <w:r>
              <w:t>Если верить Андрею Кнышеву, на бочке Диогена специально для желающих спросить совета у известного мудреца или попросить его обдумать какой-нибудь насущный вопрос была нацарапана надпись, гласившая... Что же? Принимается только дословный ответ.</w:t>
            </w:r>
          </w:p>
        </w:tc>
        <w:tc>
          <w:tcPr>
            <w:tcW w:w="3191" w:type="dxa"/>
          </w:tcPr>
          <w:p w:rsidR="00CE23DD" w:rsidRDefault="00E8106A" w:rsidP="009D4BA2">
            <w:pPr>
              <w:jc w:val="both"/>
            </w:pPr>
            <w:r>
              <w:t>Ответ: "Деньги на бочку!"</w:t>
            </w:r>
          </w:p>
        </w:tc>
      </w:tr>
      <w:tr w:rsidR="00CE23DD" w:rsidTr="00CE23DD">
        <w:tc>
          <w:tcPr>
            <w:tcW w:w="1384" w:type="dxa"/>
          </w:tcPr>
          <w:p w:rsidR="00CE23DD" w:rsidRDefault="00CE23DD" w:rsidP="009D4BA2">
            <w:pPr>
              <w:jc w:val="both"/>
            </w:pPr>
            <w:r>
              <w:t>2</w:t>
            </w:r>
          </w:p>
        </w:tc>
        <w:tc>
          <w:tcPr>
            <w:tcW w:w="4996" w:type="dxa"/>
          </w:tcPr>
          <w:p w:rsidR="00CE23DD" w:rsidRDefault="00E8106A" w:rsidP="000820EE">
            <w:pPr>
              <w:jc w:val="both"/>
            </w:pPr>
            <w:r w:rsidRPr="00E8106A">
              <w:t>Столица какой страны образовалась вследствие объ</w:t>
            </w:r>
            <w:r>
              <w:t>единения двух городов?</w:t>
            </w:r>
          </w:p>
        </w:tc>
        <w:tc>
          <w:tcPr>
            <w:tcW w:w="3191" w:type="dxa"/>
          </w:tcPr>
          <w:p w:rsidR="00CE23DD" w:rsidRDefault="00E8106A" w:rsidP="009D4BA2">
            <w:pPr>
              <w:jc w:val="both"/>
            </w:pPr>
            <w:r>
              <w:t xml:space="preserve">Ответ: Венгрия. Столица - </w:t>
            </w:r>
            <w:proofErr w:type="spellStart"/>
            <w:r>
              <w:t>БудаПешт</w:t>
            </w:r>
            <w:proofErr w:type="spellEnd"/>
          </w:p>
        </w:tc>
      </w:tr>
      <w:tr w:rsidR="00CE23DD" w:rsidTr="00CE23DD">
        <w:tc>
          <w:tcPr>
            <w:tcW w:w="1384" w:type="dxa"/>
          </w:tcPr>
          <w:p w:rsidR="00CE23DD" w:rsidRDefault="00CE23DD" w:rsidP="009D4BA2">
            <w:pPr>
              <w:jc w:val="both"/>
            </w:pPr>
            <w:r>
              <w:t>3</w:t>
            </w:r>
          </w:p>
        </w:tc>
        <w:tc>
          <w:tcPr>
            <w:tcW w:w="4996" w:type="dxa"/>
          </w:tcPr>
          <w:p w:rsidR="00CE23DD" w:rsidRDefault="009D4BA2" w:rsidP="000820EE">
            <w:pPr>
              <w:jc w:val="both"/>
            </w:pPr>
            <w:r>
              <w:t xml:space="preserve">"Колобок", "Снегурочка", "Сказка про глупого мышонка", "Пузырь, Соломинка и Лапоть". Эти сказки вряд ли заинтересовали бы студию Уолта Диснея. Поскольку в них нет того, что является </w:t>
            </w:r>
            <w:r>
              <w:lastRenderedPageBreak/>
              <w:t>обязательным условием принятия студией практически любого сценария; и исключений за последние тридцать лет было лишь два. Назовите это двумя словами.</w:t>
            </w:r>
          </w:p>
        </w:tc>
        <w:tc>
          <w:tcPr>
            <w:tcW w:w="3191" w:type="dxa"/>
          </w:tcPr>
          <w:p w:rsidR="009D4BA2" w:rsidRDefault="009D4BA2" w:rsidP="009D4BA2">
            <w:pPr>
              <w:jc w:val="both"/>
            </w:pPr>
            <w:r>
              <w:lastRenderedPageBreak/>
              <w:t xml:space="preserve">Ответ: </w:t>
            </w:r>
            <w:proofErr w:type="spellStart"/>
            <w:r>
              <w:t>Happy</w:t>
            </w:r>
            <w:proofErr w:type="spellEnd"/>
            <w:r>
              <w:t xml:space="preserve"> </w:t>
            </w:r>
            <w:proofErr w:type="spellStart"/>
            <w:r>
              <w:t>end</w:t>
            </w:r>
            <w:proofErr w:type="spellEnd"/>
            <w:r>
              <w:t>.</w:t>
            </w:r>
          </w:p>
          <w:p w:rsidR="009D4BA2" w:rsidRDefault="009D4BA2" w:rsidP="009D4BA2">
            <w:pPr>
              <w:jc w:val="both"/>
            </w:pPr>
          </w:p>
          <w:p w:rsidR="00CE23DD" w:rsidRDefault="009D4BA2" w:rsidP="009D4BA2">
            <w:pPr>
              <w:jc w:val="both"/>
            </w:pPr>
            <w:r>
              <w:t>Зачёт: Счастливый конец.</w:t>
            </w:r>
          </w:p>
        </w:tc>
      </w:tr>
      <w:tr w:rsidR="00CE23DD" w:rsidTr="00CE23DD">
        <w:tc>
          <w:tcPr>
            <w:tcW w:w="1384" w:type="dxa"/>
          </w:tcPr>
          <w:p w:rsidR="00CE23DD" w:rsidRDefault="00CE23DD" w:rsidP="009D4BA2">
            <w:pPr>
              <w:jc w:val="both"/>
            </w:pPr>
            <w:r>
              <w:t>4</w:t>
            </w:r>
          </w:p>
        </w:tc>
        <w:tc>
          <w:tcPr>
            <w:tcW w:w="4996" w:type="dxa"/>
          </w:tcPr>
          <w:p w:rsidR="009D4BA2" w:rsidRDefault="009D4BA2" w:rsidP="000820EE">
            <w:pPr>
              <w:jc w:val="both"/>
            </w:pPr>
            <w:r>
              <w:t xml:space="preserve">Одним из самых поздних незаконченных произведений Л.Н. Толстого называется "Посмертные записки старца Федора Кузьмича". </w:t>
            </w:r>
          </w:p>
          <w:p w:rsidR="009D4BA2" w:rsidRDefault="009D4BA2" w:rsidP="000820EE">
            <w:pPr>
              <w:jc w:val="both"/>
            </w:pPr>
          </w:p>
          <w:p w:rsidR="00CE23DD" w:rsidRDefault="009D4BA2" w:rsidP="000820EE">
            <w:pPr>
              <w:jc w:val="both"/>
            </w:pPr>
            <w:r>
              <w:t>На протяжении многих лет к старцу в Сибирь ходили люди за советом, прорицанием и благословением. Умер он в 1864 году. А кто, по мнению многих, умер вместе с этим старцем, если официальные историки утверждают, что это произошло несколько десятков лет раньше?</w:t>
            </w:r>
          </w:p>
          <w:p w:rsidR="00827577" w:rsidRDefault="00827577" w:rsidP="000820EE">
            <w:pPr>
              <w:jc w:val="both"/>
            </w:pPr>
          </w:p>
        </w:tc>
        <w:tc>
          <w:tcPr>
            <w:tcW w:w="3191" w:type="dxa"/>
          </w:tcPr>
          <w:p w:rsidR="00CE23DD" w:rsidRDefault="009D4BA2" w:rsidP="009D4BA2">
            <w:pPr>
              <w:jc w:val="both"/>
            </w:pPr>
            <w:r>
              <w:t>Ответ: Александр I</w:t>
            </w:r>
          </w:p>
        </w:tc>
      </w:tr>
      <w:tr w:rsidR="00CE23DD" w:rsidTr="00CE23DD">
        <w:tc>
          <w:tcPr>
            <w:tcW w:w="1384" w:type="dxa"/>
          </w:tcPr>
          <w:p w:rsidR="00CE23DD" w:rsidRDefault="00CE23DD" w:rsidP="00D44670">
            <w:r>
              <w:t>5</w:t>
            </w:r>
          </w:p>
        </w:tc>
        <w:tc>
          <w:tcPr>
            <w:tcW w:w="4996" w:type="dxa"/>
          </w:tcPr>
          <w:p w:rsidR="00CE23DD" w:rsidRDefault="009D4BA2" w:rsidP="000820EE">
            <w:pPr>
              <w:jc w:val="both"/>
            </w:pPr>
            <w:r>
              <w:t xml:space="preserve">18 июня 1940 года нарком иностранных дел СССР Молотов пригласил в свой кабинет посла Германии в СССР </w:t>
            </w:r>
            <w:proofErr w:type="spellStart"/>
            <w:r>
              <w:t>Шуленбурга</w:t>
            </w:r>
            <w:proofErr w:type="spellEnd"/>
            <w:r>
              <w:t xml:space="preserve"> и выразил ему "самые теплые поздравления Советского правительства по случаю блестящего успеха германских вооруженных сил". Какой успех имел в виду </w:t>
            </w:r>
            <w:proofErr w:type="spellStart"/>
            <w:r>
              <w:t>В.Молотов</w:t>
            </w:r>
            <w:proofErr w:type="spellEnd"/>
            <w:r>
              <w:t>?</w:t>
            </w:r>
          </w:p>
          <w:p w:rsidR="00827577" w:rsidRDefault="00827577" w:rsidP="000820EE">
            <w:pPr>
              <w:jc w:val="both"/>
            </w:pPr>
          </w:p>
        </w:tc>
        <w:tc>
          <w:tcPr>
            <w:tcW w:w="3191" w:type="dxa"/>
          </w:tcPr>
          <w:p w:rsidR="00CE23DD" w:rsidRDefault="009D4BA2" w:rsidP="00D44670">
            <w:r>
              <w:t>Ответ: Разгром Франции.</w:t>
            </w:r>
          </w:p>
        </w:tc>
      </w:tr>
      <w:tr w:rsidR="00CE23DD" w:rsidTr="00CE23DD">
        <w:tc>
          <w:tcPr>
            <w:tcW w:w="1384" w:type="dxa"/>
          </w:tcPr>
          <w:p w:rsidR="00CE23DD" w:rsidRDefault="00CE23DD" w:rsidP="00D44670">
            <w:r>
              <w:t>6</w:t>
            </w:r>
          </w:p>
        </w:tc>
        <w:tc>
          <w:tcPr>
            <w:tcW w:w="4996" w:type="dxa"/>
          </w:tcPr>
          <w:p w:rsidR="00CE23DD" w:rsidRDefault="00BA0412" w:rsidP="000820EE">
            <w:pPr>
              <w:jc w:val="both"/>
            </w:pPr>
            <w:r>
              <w:t xml:space="preserve">Наполеоновский генерал </w:t>
            </w:r>
            <w:proofErr w:type="spellStart"/>
            <w:r>
              <w:t>Нансути</w:t>
            </w:r>
            <w:proofErr w:type="spellEnd"/>
            <w:r>
              <w:t xml:space="preserve"> говорил о них: "Они не имеют патриотизма, поэтому их нельзя заставить голодать". Назовите их.</w:t>
            </w:r>
          </w:p>
          <w:p w:rsidR="00827577" w:rsidRDefault="00827577" w:rsidP="000820EE">
            <w:pPr>
              <w:jc w:val="both"/>
            </w:pPr>
          </w:p>
        </w:tc>
        <w:tc>
          <w:tcPr>
            <w:tcW w:w="3191" w:type="dxa"/>
          </w:tcPr>
          <w:p w:rsidR="00CE23DD" w:rsidRDefault="00BA0412" w:rsidP="00D44670">
            <w:r>
              <w:t>Ответ: о лошадях.</w:t>
            </w:r>
          </w:p>
        </w:tc>
      </w:tr>
      <w:tr w:rsidR="00CE23DD" w:rsidTr="00CE23DD">
        <w:tc>
          <w:tcPr>
            <w:tcW w:w="1384" w:type="dxa"/>
          </w:tcPr>
          <w:p w:rsidR="00CE23DD" w:rsidRDefault="00CE23DD" w:rsidP="00D44670">
            <w:r>
              <w:t>7</w:t>
            </w:r>
          </w:p>
        </w:tc>
        <w:tc>
          <w:tcPr>
            <w:tcW w:w="4996" w:type="dxa"/>
          </w:tcPr>
          <w:p w:rsidR="00CE23DD" w:rsidRDefault="00827577" w:rsidP="000820EE">
            <w:pPr>
              <w:jc w:val="both"/>
            </w:pPr>
            <w:proofErr w:type="spellStart"/>
            <w:r>
              <w:t>Америго</w:t>
            </w:r>
            <w:proofErr w:type="spellEnd"/>
            <w:r>
              <w:t xml:space="preserve"> </w:t>
            </w:r>
            <w:proofErr w:type="spellStart"/>
            <w:r>
              <w:t>Веспуччи</w:t>
            </w:r>
            <w:proofErr w:type="spellEnd"/>
            <w:r>
              <w:t xml:space="preserve"> так описывает одно из своих впечатлений о путешествии в Африку.</w:t>
            </w:r>
          </w:p>
          <w:p w:rsidR="00827577" w:rsidRDefault="00827577" w:rsidP="000820EE">
            <w:pPr>
              <w:jc w:val="both"/>
            </w:pPr>
          </w:p>
          <w:p w:rsidR="00827577" w:rsidRDefault="00827577" w:rsidP="000820EE">
            <w:pPr>
              <w:jc w:val="both"/>
            </w:pPr>
            <w:r>
              <w:t xml:space="preserve">Племена Южной Африки включали в свой </w:t>
            </w:r>
            <w:proofErr w:type="gramStart"/>
            <w:r>
              <w:t>рацион это</w:t>
            </w:r>
            <w:proofErr w:type="gramEnd"/>
            <w:r>
              <w:t xml:space="preserve"> кушанье, но готовили они его отличным от нас способом. </w:t>
            </w:r>
          </w:p>
          <w:p w:rsidR="00827577" w:rsidRDefault="00827577" w:rsidP="000820EE">
            <w:pPr>
              <w:jc w:val="both"/>
            </w:pPr>
            <w:r>
              <w:t xml:space="preserve">О каком продукте идет речь? </w:t>
            </w:r>
          </w:p>
          <w:p w:rsidR="00827577" w:rsidRDefault="00827577" w:rsidP="000820EE">
            <w:pPr>
              <w:jc w:val="both"/>
            </w:pPr>
            <w:r>
              <w:t>«Они готовили это из маленьких рыб, которых доставали из моря. Сначала они варили их, затем разминали, приготовляя таким образом тесто. Потом выпекали его на горячих угольях и, таким образом, ели. Мы попробовали это и нашли, что кушанье было отличным».</w:t>
            </w:r>
          </w:p>
          <w:p w:rsidR="00827577" w:rsidRDefault="00827577" w:rsidP="000820EE">
            <w:pPr>
              <w:jc w:val="both"/>
            </w:pPr>
          </w:p>
        </w:tc>
        <w:tc>
          <w:tcPr>
            <w:tcW w:w="3191" w:type="dxa"/>
          </w:tcPr>
          <w:p w:rsidR="00CE23DD" w:rsidRDefault="00827577" w:rsidP="00827577">
            <w:pPr>
              <w:jc w:val="both"/>
            </w:pPr>
            <w:r>
              <w:t>Ответ: хлеб</w:t>
            </w:r>
          </w:p>
        </w:tc>
      </w:tr>
      <w:tr w:rsidR="00CE23DD" w:rsidTr="00CE23DD">
        <w:tc>
          <w:tcPr>
            <w:tcW w:w="1384" w:type="dxa"/>
          </w:tcPr>
          <w:p w:rsidR="00CE23DD" w:rsidRDefault="00CE23DD" w:rsidP="00D44670">
            <w:r>
              <w:t>8</w:t>
            </w:r>
          </w:p>
        </w:tc>
        <w:tc>
          <w:tcPr>
            <w:tcW w:w="4996" w:type="dxa"/>
          </w:tcPr>
          <w:p w:rsidR="00CE23DD" w:rsidRDefault="000820EE" w:rsidP="003C403B">
            <w:pPr>
              <w:jc w:val="both"/>
            </w:pPr>
            <w:r w:rsidRPr="000820EE">
              <w:t xml:space="preserve">Энгельс, Ленин, Президент Грант, Карабас — </w:t>
            </w:r>
            <w:proofErr w:type="spellStart"/>
            <w:r w:rsidRPr="000820EE">
              <w:t>Барабас</w:t>
            </w:r>
            <w:proofErr w:type="spellEnd"/>
            <w:r w:rsidRPr="000820EE">
              <w:t>. Что объединяет эти лица?</w:t>
            </w:r>
          </w:p>
        </w:tc>
        <w:tc>
          <w:tcPr>
            <w:tcW w:w="3191" w:type="dxa"/>
          </w:tcPr>
          <w:p w:rsidR="00CE23DD" w:rsidRDefault="000820EE" w:rsidP="003C403B">
            <w:pPr>
              <w:jc w:val="both"/>
            </w:pPr>
            <w:r w:rsidRPr="000820EE">
              <w:t>Ответ: борода.</w:t>
            </w:r>
          </w:p>
        </w:tc>
      </w:tr>
      <w:tr w:rsidR="00CE23DD" w:rsidTr="00CE23DD">
        <w:tc>
          <w:tcPr>
            <w:tcW w:w="1384" w:type="dxa"/>
          </w:tcPr>
          <w:p w:rsidR="00CE23DD" w:rsidRDefault="00CE23DD" w:rsidP="00D44670">
            <w:r>
              <w:t>9</w:t>
            </w:r>
          </w:p>
        </w:tc>
        <w:tc>
          <w:tcPr>
            <w:tcW w:w="4996" w:type="dxa"/>
          </w:tcPr>
          <w:p w:rsidR="00CE23DD" w:rsidRDefault="000820EE" w:rsidP="003C403B">
            <w:pPr>
              <w:jc w:val="both"/>
            </w:pPr>
            <w:r>
              <w:t>В русскую баню с собой брали чистое белье, березовый веник и туесок квасу — не для питья. А для чего?</w:t>
            </w:r>
          </w:p>
        </w:tc>
        <w:tc>
          <w:tcPr>
            <w:tcW w:w="3191" w:type="dxa"/>
          </w:tcPr>
          <w:p w:rsidR="00CE23DD" w:rsidRDefault="000820EE" w:rsidP="003C403B">
            <w:pPr>
              <w:jc w:val="both"/>
            </w:pPr>
            <w:r>
              <w:t>Ответ: Для пара.</w:t>
            </w:r>
          </w:p>
        </w:tc>
      </w:tr>
      <w:tr w:rsidR="00CE23DD" w:rsidTr="00CE23DD">
        <w:tc>
          <w:tcPr>
            <w:tcW w:w="1384" w:type="dxa"/>
          </w:tcPr>
          <w:p w:rsidR="00CE23DD" w:rsidRDefault="00CE23DD" w:rsidP="00D44670">
            <w:r>
              <w:t>10</w:t>
            </w:r>
          </w:p>
        </w:tc>
        <w:tc>
          <w:tcPr>
            <w:tcW w:w="4996" w:type="dxa"/>
          </w:tcPr>
          <w:p w:rsidR="003C403B" w:rsidRDefault="003C403B" w:rsidP="003C403B">
            <w:pPr>
              <w:jc w:val="both"/>
            </w:pPr>
            <w:r>
              <w:t>Умберто Эко, отвечая на частый вопрос журналистов «Как вы пишете свои</w:t>
            </w:r>
          </w:p>
          <w:p w:rsidR="003C403B" w:rsidRDefault="003C403B" w:rsidP="003C403B">
            <w:pPr>
              <w:jc w:val="both"/>
            </w:pPr>
            <w:r>
              <w:t>романы?», обычно добавляет, что его ответ может удивить жителей Израиля.</w:t>
            </w:r>
          </w:p>
          <w:p w:rsidR="003C403B" w:rsidRDefault="003C403B" w:rsidP="003C403B">
            <w:pPr>
              <w:jc w:val="both"/>
            </w:pPr>
            <w:r>
              <w:t>Воспроизведите этот ответ.</w:t>
            </w:r>
          </w:p>
          <w:p w:rsidR="00CE23DD" w:rsidRDefault="00CE23DD" w:rsidP="003C403B">
            <w:pPr>
              <w:jc w:val="both"/>
            </w:pPr>
          </w:p>
        </w:tc>
        <w:tc>
          <w:tcPr>
            <w:tcW w:w="3191" w:type="dxa"/>
          </w:tcPr>
          <w:p w:rsidR="003C403B" w:rsidRDefault="003C403B" w:rsidP="003C403B">
            <w:pPr>
              <w:jc w:val="both"/>
            </w:pPr>
            <w:r>
              <w:t xml:space="preserve">Ответ: слева направо. </w:t>
            </w:r>
          </w:p>
          <w:p w:rsidR="003C403B" w:rsidRDefault="003C403B" w:rsidP="003C403B">
            <w:pPr>
              <w:jc w:val="both"/>
            </w:pPr>
          </w:p>
          <w:p w:rsidR="003C403B" w:rsidRDefault="003C403B" w:rsidP="003C403B">
            <w:pPr>
              <w:jc w:val="both"/>
            </w:pPr>
            <w:r>
              <w:t xml:space="preserve">Комментарий: Коротко </w:t>
            </w:r>
            <w:proofErr w:type="gramStart"/>
            <w:r>
              <w:t>и</w:t>
            </w:r>
            <w:proofErr w:type="gramEnd"/>
            <w:r>
              <w:t xml:space="preserve"> по существу. Жители Израиля, как известно,</w:t>
            </w:r>
          </w:p>
          <w:p w:rsidR="00CE23DD" w:rsidRDefault="003C403B" w:rsidP="003C403B">
            <w:pPr>
              <w:jc w:val="both"/>
            </w:pPr>
            <w:r>
              <w:t>пишут справа налево.</w:t>
            </w:r>
          </w:p>
        </w:tc>
      </w:tr>
      <w:tr w:rsidR="00CE23DD" w:rsidTr="00CE23DD">
        <w:tc>
          <w:tcPr>
            <w:tcW w:w="1384" w:type="dxa"/>
          </w:tcPr>
          <w:p w:rsidR="00CE23DD" w:rsidRDefault="00CE23DD" w:rsidP="00D44670">
            <w:r>
              <w:lastRenderedPageBreak/>
              <w:t>11</w:t>
            </w:r>
          </w:p>
        </w:tc>
        <w:tc>
          <w:tcPr>
            <w:tcW w:w="4996" w:type="dxa"/>
          </w:tcPr>
          <w:p w:rsidR="003C403B" w:rsidRDefault="003C403B" w:rsidP="003C403B">
            <w:pPr>
              <w:jc w:val="both"/>
            </w:pPr>
            <w:r>
              <w:t>В Древнем Риме занимавшиеся разведением овец жители охотились на</w:t>
            </w:r>
          </w:p>
          <w:p w:rsidR="003C403B" w:rsidRDefault="003C403B" w:rsidP="003C403B">
            <w:pPr>
              <w:jc w:val="both"/>
            </w:pPr>
            <w:r>
              <w:t>ёжиков. Пойманные ёжики использовались в качестве НЕЁ. Назовите ЕЁ.</w:t>
            </w:r>
          </w:p>
          <w:p w:rsidR="00CE23DD" w:rsidRDefault="00CE23DD" w:rsidP="003C403B">
            <w:pPr>
              <w:jc w:val="both"/>
            </w:pPr>
          </w:p>
        </w:tc>
        <w:tc>
          <w:tcPr>
            <w:tcW w:w="3191" w:type="dxa"/>
          </w:tcPr>
          <w:p w:rsidR="003C403B" w:rsidRDefault="003C403B" w:rsidP="003C403B">
            <w:pPr>
              <w:jc w:val="both"/>
            </w:pPr>
            <w:r>
              <w:t>Ответ: расческа.</w:t>
            </w:r>
          </w:p>
          <w:p w:rsidR="003C403B" w:rsidRDefault="003C403B" w:rsidP="003C403B">
            <w:pPr>
              <w:jc w:val="both"/>
            </w:pPr>
            <w:r>
              <w:t>Комментарий: Колючее руно ёжика использовалось для расчесывания</w:t>
            </w:r>
          </w:p>
          <w:p w:rsidR="00CE23DD" w:rsidRDefault="003C403B" w:rsidP="003C403B">
            <w:pPr>
              <w:jc w:val="both"/>
            </w:pPr>
            <w:r>
              <w:t>шерсти.</w:t>
            </w:r>
          </w:p>
        </w:tc>
      </w:tr>
      <w:tr w:rsidR="00CE23DD" w:rsidTr="00CE23DD">
        <w:tc>
          <w:tcPr>
            <w:tcW w:w="1384" w:type="dxa"/>
          </w:tcPr>
          <w:p w:rsidR="00CE23DD" w:rsidRDefault="00CE23DD" w:rsidP="00D44670">
            <w:r>
              <w:t>12</w:t>
            </w:r>
          </w:p>
        </w:tc>
        <w:tc>
          <w:tcPr>
            <w:tcW w:w="4996" w:type="dxa"/>
          </w:tcPr>
          <w:p w:rsidR="003C403B" w:rsidRDefault="003C403B" w:rsidP="003C403B">
            <w:pPr>
              <w:jc w:val="both"/>
            </w:pPr>
            <w:r>
              <w:t>Легенда народа гуарани гласит, что Бог хотел жениться на красивой</w:t>
            </w:r>
          </w:p>
          <w:p w:rsidR="003C403B" w:rsidRDefault="003C403B" w:rsidP="003C403B">
            <w:pPr>
              <w:jc w:val="both"/>
            </w:pPr>
            <w:r>
              <w:t>аборигенке, но она сбежала со своим возлюбленным на каноэ. Разгневанный</w:t>
            </w:r>
          </w:p>
          <w:p w:rsidR="00CE23DD" w:rsidRDefault="003C403B" w:rsidP="003C403B">
            <w:pPr>
              <w:jc w:val="both"/>
            </w:pPr>
            <w:r>
              <w:t>Бог создал ИХ, обрекая влюблённых на вечное падение. Назовите ИХ.</w:t>
            </w:r>
          </w:p>
        </w:tc>
        <w:tc>
          <w:tcPr>
            <w:tcW w:w="3191" w:type="dxa"/>
          </w:tcPr>
          <w:p w:rsidR="003C403B" w:rsidRDefault="003C403B" w:rsidP="003C403B">
            <w:pPr>
              <w:jc w:val="both"/>
            </w:pPr>
            <w:r>
              <w:t>Ответ: водопады.</w:t>
            </w:r>
          </w:p>
          <w:p w:rsidR="00CE23DD" w:rsidRDefault="003C403B" w:rsidP="003C403B">
            <w:pPr>
              <w:jc w:val="both"/>
            </w:pPr>
            <w:r>
              <w:t>Комментарий: «Обрекая влюблённых на вечное падение»</w:t>
            </w:r>
          </w:p>
        </w:tc>
      </w:tr>
    </w:tbl>
    <w:p w:rsidR="00CE23DD" w:rsidRDefault="00CE23DD" w:rsidP="004D1FA3"/>
    <w:p w:rsidR="00CE23DD" w:rsidRDefault="00CE23DD" w:rsidP="00CE23DD">
      <w:pPr>
        <w:pStyle w:val="1"/>
        <w:jc w:val="center"/>
      </w:pPr>
      <w:r>
        <w:t>3 тур.</w:t>
      </w:r>
    </w:p>
    <w:p w:rsidR="00CA70F4" w:rsidRPr="00CA70F4" w:rsidRDefault="00CA70F4" w:rsidP="00CA70F4"/>
    <w:tbl>
      <w:tblPr>
        <w:tblStyle w:val="a4"/>
        <w:tblW w:w="0" w:type="auto"/>
        <w:tblLook w:val="04A0" w:firstRow="1" w:lastRow="0" w:firstColumn="1" w:lastColumn="0" w:noHBand="0" w:noVBand="1"/>
      </w:tblPr>
      <w:tblGrid>
        <w:gridCol w:w="1364"/>
        <w:gridCol w:w="4854"/>
        <w:gridCol w:w="3127"/>
      </w:tblGrid>
      <w:tr w:rsidR="00CE23DD" w:rsidTr="00CE23DD">
        <w:tc>
          <w:tcPr>
            <w:tcW w:w="1384" w:type="dxa"/>
          </w:tcPr>
          <w:p w:rsidR="00CE23DD" w:rsidRDefault="00CE23DD" w:rsidP="00D44670">
            <w:pPr>
              <w:jc w:val="center"/>
            </w:pPr>
            <w:r>
              <w:t>№ вопроса</w:t>
            </w:r>
          </w:p>
        </w:tc>
        <w:tc>
          <w:tcPr>
            <w:tcW w:w="4996" w:type="dxa"/>
          </w:tcPr>
          <w:p w:rsidR="00CE23DD" w:rsidRDefault="00CE23DD" w:rsidP="00D44670">
            <w:pPr>
              <w:jc w:val="center"/>
            </w:pPr>
            <w:r>
              <w:t>Содержание</w:t>
            </w:r>
          </w:p>
        </w:tc>
        <w:tc>
          <w:tcPr>
            <w:tcW w:w="3191" w:type="dxa"/>
          </w:tcPr>
          <w:p w:rsidR="00CE23DD" w:rsidRDefault="00CE23DD" w:rsidP="00D44670">
            <w:pPr>
              <w:jc w:val="center"/>
            </w:pPr>
            <w:r>
              <w:t>Правильный ответ</w:t>
            </w:r>
          </w:p>
          <w:p w:rsidR="00CE23DD" w:rsidRDefault="00CE23DD" w:rsidP="00D44670">
            <w:pPr>
              <w:jc w:val="center"/>
            </w:pPr>
          </w:p>
        </w:tc>
      </w:tr>
      <w:tr w:rsidR="00CE23DD" w:rsidTr="00CE23DD">
        <w:tc>
          <w:tcPr>
            <w:tcW w:w="1384" w:type="dxa"/>
          </w:tcPr>
          <w:p w:rsidR="00CE23DD" w:rsidRDefault="00CE23DD" w:rsidP="00D44670">
            <w:r>
              <w:t>1</w:t>
            </w:r>
          </w:p>
        </w:tc>
        <w:tc>
          <w:tcPr>
            <w:tcW w:w="4996" w:type="dxa"/>
          </w:tcPr>
          <w:p w:rsidR="00CE23DD" w:rsidRDefault="000743C6" w:rsidP="009302E0">
            <w:pPr>
              <w:jc w:val="both"/>
            </w:pPr>
            <w:r w:rsidRPr="000743C6">
              <w:t xml:space="preserve">По мнению Гастона </w:t>
            </w:r>
            <w:proofErr w:type="spellStart"/>
            <w:r w:rsidRPr="000743C6">
              <w:t>Левиса</w:t>
            </w:r>
            <w:proofErr w:type="spellEnd"/>
            <w:r w:rsidRPr="000743C6">
              <w:t>, ОНО стирает ошибку и отшлифовывает истину. Острословы утверждают, что только ОНО лечит бесплатно. Назовите ЕГО.</w:t>
            </w:r>
          </w:p>
        </w:tc>
        <w:tc>
          <w:tcPr>
            <w:tcW w:w="3191" w:type="dxa"/>
          </w:tcPr>
          <w:p w:rsidR="00CE23DD" w:rsidRDefault="000743C6" w:rsidP="009302E0">
            <w:pPr>
              <w:jc w:val="both"/>
            </w:pPr>
            <w:r w:rsidRPr="000743C6">
              <w:t>Ответ: Время.</w:t>
            </w:r>
          </w:p>
        </w:tc>
      </w:tr>
      <w:tr w:rsidR="00CE23DD" w:rsidTr="00CE23DD">
        <w:tc>
          <w:tcPr>
            <w:tcW w:w="1384" w:type="dxa"/>
          </w:tcPr>
          <w:p w:rsidR="00CE23DD" w:rsidRDefault="00CE23DD" w:rsidP="00D44670">
            <w:r>
              <w:t>2</w:t>
            </w:r>
          </w:p>
        </w:tc>
        <w:tc>
          <w:tcPr>
            <w:tcW w:w="4996" w:type="dxa"/>
          </w:tcPr>
          <w:p w:rsidR="00CE23DD" w:rsidRDefault="000743C6" w:rsidP="0097177E">
            <w:pPr>
              <w:jc w:val="both"/>
            </w:pPr>
            <w:r w:rsidRPr="000743C6">
              <w:t>ЭТО частично используется вместо пенопластовых шариков как наполнитель для пакетов, чтобы предохранить пересылаемый товар от повреждения при транспортировке. После доставки товара ЭТО может быть использовано как корм для скота, птиц, или идет в компост. Что же ЭТО?</w:t>
            </w:r>
          </w:p>
        </w:tc>
        <w:tc>
          <w:tcPr>
            <w:tcW w:w="3191" w:type="dxa"/>
          </w:tcPr>
          <w:p w:rsidR="000743C6" w:rsidRDefault="000743C6" w:rsidP="0097177E">
            <w:pPr>
              <w:jc w:val="both"/>
            </w:pPr>
            <w:r>
              <w:t>Ответ: Попкорн.</w:t>
            </w:r>
          </w:p>
          <w:p w:rsidR="00CE23DD" w:rsidRDefault="000743C6" w:rsidP="0097177E">
            <w:pPr>
              <w:jc w:val="both"/>
            </w:pPr>
            <w:r>
              <w:t>Зачёт: Воздушная кукуруза.</w:t>
            </w:r>
          </w:p>
        </w:tc>
      </w:tr>
      <w:tr w:rsidR="00CE23DD" w:rsidTr="00CE23DD">
        <w:tc>
          <w:tcPr>
            <w:tcW w:w="1384" w:type="dxa"/>
          </w:tcPr>
          <w:p w:rsidR="00CE23DD" w:rsidRDefault="00CE23DD" w:rsidP="00D44670">
            <w:r>
              <w:t>3</w:t>
            </w:r>
          </w:p>
        </w:tc>
        <w:tc>
          <w:tcPr>
            <w:tcW w:w="4996" w:type="dxa"/>
          </w:tcPr>
          <w:p w:rsidR="00CE23DD" w:rsidRDefault="000743C6" w:rsidP="0097177E">
            <w:pPr>
              <w:jc w:val="both"/>
            </w:pPr>
            <w:r w:rsidRPr="000743C6">
              <w:t>Придумали ЕЕ итальянцы. Во Франции ЕЕ называют "дедушкина борода", в Греции — "волосы старушки", а у нас в названии присутствует собственно то, из чего ЕЕ делают. Воспроизведите</w:t>
            </w:r>
            <w:bookmarkStart w:id="0" w:name="_GoBack"/>
            <w:bookmarkEnd w:id="0"/>
            <w:r w:rsidRPr="000743C6">
              <w:t xml:space="preserve"> это наше название, состоящее из двух слов.</w:t>
            </w:r>
          </w:p>
        </w:tc>
        <w:tc>
          <w:tcPr>
            <w:tcW w:w="3191" w:type="dxa"/>
          </w:tcPr>
          <w:p w:rsidR="00CE23DD" w:rsidRDefault="000743C6" w:rsidP="0097177E">
            <w:pPr>
              <w:jc w:val="both"/>
            </w:pPr>
            <w:r w:rsidRPr="000743C6">
              <w:t>Ответ: "Сахарная вата".</w:t>
            </w:r>
          </w:p>
        </w:tc>
      </w:tr>
      <w:tr w:rsidR="00CE23DD" w:rsidTr="00CE23DD">
        <w:tc>
          <w:tcPr>
            <w:tcW w:w="1384" w:type="dxa"/>
          </w:tcPr>
          <w:p w:rsidR="00CE23DD" w:rsidRDefault="00CE23DD" w:rsidP="00D44670">
            <w:r>
              <w:t>4</w:t>
            </w:r>
          </w:p>
        </w:tc>
        <w:tc>
          <w:tcPr>
            <w:tcW w:w="4996" w:type="dxa"/>
          </w:tcPr>
          <w:p w:rsidR="009302E0" w:rsidRDefault="009302E0" w:rsidP="0097177E">
            <w:pPr>
              <w:jc w:val="both"/>
            </w:pPr>
            <w:r>
              <w:t>Есть только один вид спорта, в котором к победе надо пятиться задом. Когда-то он даже входил в программу Олимпийских игр. Как он называется?</w:t>
            </w:r>
          </w:p>
          <w:p w:rsidR="00CE23DD" w:rsidRDefault="00CE23DD" w:rsidP="0097177E">
            <w:pPr>
              <w:jc w:val="both"/>
            </w:pPr>
          </w:p>
        </w:tc>
        <w:tc>
          <w:tcPr>
            <w:tcW w:w="3191" w:type="dxa"/>
          </w:tcPr>
          <w:p w:rsidR="00CE23DD" w:rsidRDefault="009302E0" w:rsidP="0097177E">
            <w:pPr>
              <w:jc w:val="both"/>
            </w:pPr>
            <w:r>
              <w:t>Ответ: Перетягивание каната.</w:t>
            </w:r>
          </w:p>
        </w:tc>
      </w:tr>
      <w:tr w:rsidR="00CE23DD" w:rsidTr="00CE23DD">
        <w:tc>
          <w:tcPr>
            <w:tcW w:w="1384" w:type="dxa"/>
          </w:tcPr>
          <w:p w:rsidR="00CE23DD" w:rsidRDefault="00CE23DD" w:rsidP="00D44670">
            <w:r>
              <w:t>5</w:t>
            </w:r>
          </w:p>
        </w:tc>
        <w:tc>
          <w:tcPr>
            <w:tcW w:w="4996" w:type="dxa"/>
          </w:tcPr>
          <w:p w:rsidR="00CE23DD" w:rsidRDefault="009302E0" w:rsidP="0097177E">
            <w:pPr>
              <w:jc w:val="both"/>
            </w:pPr>
            <w:r>
              <w:t>Р</w:t>
            </w:r>
            <w:r w:rsidRPr="009302E0">
              <w:t>ус</w:t>
            </w:r>
            <w:r>
              <w:t>ский советский писатель-фантаст Борис Штерн говорил, что первой прочитанной им книгой был фантастический детектив с тремя неудавшимися покушениями на убийство и одним удавшимся. Как называлась эта книга?</w:t>
            </w:r>
          </w:p>
        </w:tc>
        <w:tc>
          <w:tcPr>
            <w:tcW w:w="3191" w:type="dxa"/>
          </w:tcPr>
          <w:p w:rsidR="00CE23DD" w:rsidRDefault="009302E0" w:rsidP="0097177E">
            <w:pPr>
              <w:jc w:val="both"/>
            </w:pPr>
            <w:r>
              <w:t>Ответ: "Колобок".</w:t>
            </w:r>
          </w:p>
        </w:tc>
      </w:tr>
      <w:tr w:rsidR="00CE23DD" w:rsidTr="00CE23DD">
        <w:tc>
          <w:tcPr>
            <w:tcW w:w="1384" w:type="dxa"/>
          </w:tcPr>
          <w:p w:rsidR="00CE23DD" w:rsidRDefault="00CE23DD" w:rsidP="00D44670">
            <w:r>
              <w:t>6</w:t>
            </w:r>
          </w:p>
        </w:tc>
        <w:tc>
          <w:tcPr>
            <w:tcW w:w="4996" w:type="dxa"/>
          </w:tcPr>
          <w:p w:rsidR="00D879B5" w:rsidRDefault="00D879B5" w:rsidP="0097177E">
            <w:pPr>
              <w:jc w:val="both"/>
            </w:pPr>
            <w:r>
              <w:t xml:space="preserve">На языке </w:t>
            </w:r>
            <w:proofErr w:type="spellStart"/>
            <w:r>
              <w:t>коми</w:t>
            </w:r>
            <w:proofErr w:type="spellEnd"/>
            <w:r>
              <w:t xml:space="preserve">: «сил» — глаз; «лыс» — хвоя. Переведите на русский язык с языка </w:t>
            </w:r>
            <w:proofErr w:type="spellStart"/>
            <w:r>
              <w:t>коми</w:t>
            </w:r>
            <w:proofErr w:type="spellEnd"/>
            <w:r>
              <w:t xml:space="preserve"> слово «</w:t>
            </w:r>
            <w:proofErr w:type="spellStart"/>
            <w:r>
              <w:t>синлыс</w:t>
            </w:r>
            <w:proofErr w:type="spellEnd"/>
            <w:r>
              <w:t>».</w:t>
            </w:r>
          </w:p>
          <w:p w:rsidR="00CE23DD" w:rsidRDefault="00CE23DD" w:rsidP="0097177E">
            <w:pPr>
              <w:jc w:val="both"/>
            </w:pPr>
          </w:p>
        </w:tc>
        <w:tc>
          <w:tcPr>
            <w:tcW w:w="3191" w:type="dxa"/>
          </w:tcPr>
          <w:p w:rsidR="00CE23DD" w:rsidRDefault="00D879B5" w:rsidP="0097177E">
            <w:pPr>
              <w:jc w:val="both"/>
            </w:pPr>
            <w:r>
              <w:t>Ответ. Ресница.</w:t>
            </w:r>
          </w:p>
        </w:tc>
      </w:tr>
      <w:tr w:rsidR="00CE23DD" w:rsidTr="00CE23DD">
        <w:tc>
          <w:tcPr>
            <w:tcW w:w="1384" w:type="dxa"/>
          </w:tcPr>
          <w:p w:rsidR="00CE23DD" w:rsidRDefault="00CE23DD" w:rsidP="00D44670">
            <w:r>
              <w:t>7</w:t>
            </w:r>
          </w:p>
        </w:tc>
        <w:tc>
          <w:tcPr>
            <w:tcW w:w="4996" w:type="dxa"/>
          </w:tcPr>
          <w:p w:rsidR="00CE23DD" w:rsidRDefault="00D879B5" w:rsidP="0097177E">
            <w:pPr>
              <w:jc w:val="both"/>
            </w:pPr>
            <w:r>
              <w:t xml:space="preserve">Первый конкурс красоты состоялся не в Америке, как многие думают, а в России, еще в самом начале XVI века, и приняли в нем участие полторы тысячи девушек. </w:t>
            </w:r>
            <w:r>
              <w:t xml:space="preserve">Организатором конкурса выступал лично великий князь Василий </w:t>
            </w:r>
            <w:r>
              <w:lastRenderedPageBreak/>
              <w:t>Иванович. Д</w:t>
            </w:r>
            <w:r>
              <w:t>ля чего организовал этот конкурс</w:t>
            </w:r>
            <w:r>
              <w:t xml:space="preserve"> великий князь</w:t>
            </w:r>
            <w:r>
              <w:t>?</w:t>
            </w:r>
          </w:p>
          <w:p w:rsidR="00D879B5" w:rsidRDefault="00D879B5" w:rsidP="0097177E">
            <w:pPr>
              <w:jc w:val="both"/>
            </w:pPr>
          </w:p>
        </w:tc>
        <w:tc>
          <w:tcPr>
            <w:tcW w:w="3191" w:type="dxa"/>
          </w:tcPr>
          <w:p w:rsidR="00CE23DD" w:rsidRDefault="00D879B5" w:rsidP="0097177E">
            <w:pPr>
              <w:jc w:val="both"/>
            </w:pPr>
            <w:r>
              <w:lastRenderedPageBreak/>
              <w:t>Ответ. Жениться хотел.</w:t>
            </w:r>
          </w:p>
        </w:tc>
      </w:tr>
      <w:tr w:rsidR="00CE23DD" w:rsidTr="00CE23DD">
        <w:tc>
          <w:tcPr>
            <w:tcW w:w="1384" w:type="dxa"/>
          </w:tcPr>
          <w:p w:rsidR="00CE23DD" w:rsidRDefault="00CE23DD" w:rsidP="00D44670">
            <w:r>
              <w:t>8</w:t>
            </w:r>
          </w:p>
        </w:tc>
        <w:tc>
          <w:tcPr>
            <w:tcW w:w="4996" w:type="dxa"/>
          </w:tcPr>
          <w:p w:rsidR="00CE23DD" w:rsidRDefault="00D879B5" w:rsidP="0097177E">
            <w:pPr>
              <w:jc w:val="both"/>
            </w:pPr>
            <w:r>
              <w:t>Англичане говорят: «Ранняя пташка червяч</w:t>
            </w:r>
            <w:r>
              <w:t>ка приносит». А что говорим мы?</w:t>
            </w:r>
          </w:p>
        </w:tc>
        <w:tc>
          <w:tcPr>
            <w:tcW w:w="3191" w:type="dxa"/>
          </w:tcPr>
          <w:p w:rsidR="00CE23DD" w:rsidRDefault="00D879B5" w:rsidP="0097177E">
            <w:pPr>
              <w:jc w:val="both"/>
            </w:pPr>
            <w:r>
              <w:t>Ответ. «Кто рано встает, тому Бог подает».</w:t>
            </w:r>
          </w:p>
        </w:tc>
      </w:tr>
      <w:tr w:rsidR="00CE23DD" w:rsidTr="00CE23DD">
        <w:tc>
          <w:tcPr>
            <w:tcW w:w="1384" w:type="dxa"/>
          </w:tcPr>
          <w:p w:rsidR="00CE23DD" w:rsidRDefault="00CE23DD" w:rsidP="00D44670">
            <w:r>
              <w:t>9</w:t>
            </w:r>
          </w:p>
        </w:tc>
        <w:tc>
          <w:tcPr>
            <w:tcW w:w="4996" w:type="dxa"/>
          </w:tcPr>
          <w:p w:rsidR="0097177E" w:rsidRDefault="0097177E" w:rsidP="0097177E">
            <w:pPr>
              <w:jc w:val="both"/>
            </w:pPr>
            <w:r>
              <w:t>Эта точка Земли интересна тем, что ее географические координаты равны нулю. Где находится эта точка? Найдите ее на географической</w:t>
            </w:r>
          </w:p>
          <w:p w:rsidR="00CE23DD" w:rsidRDefault="0097177E" w:rsidP="0097177E">
            <w:pPr>
              <w:jc w:val="both"/>
            </w:pPr>
            <w:r>
              <w:t xml:space="preserve">карте. </w:t>
            </w:r>
          </w:p>
        </w:tc>
        <w:tc>
          <w:tcPr>
            <w:tcW w:w="3191" w:type="dxa"/>
          </w:tcPr>
          <w:p w:rsidR="00CE23DD" w:rsidRDefault="0097177E" w:rsidP="0097177E">
            <w:pPr>
              <w:jc w:val="both"/>
            </w:pPr>
            <w:r>
              <w:t>(Атлантический океан. Гвинейский залив.)</w:t>
            </w:r>
          </w:p>
          <w:p w:rsidR="0097177E" w:rsidRDefault="0097177E" w:rsidP="0097177E">
            <w:pPr>
              <w:jc w:val="both"/>
            </w:pPr>
            <w:r w:rsidRPr="0097177E">
              <w:rPr>
                <w:color w:val="FF0000"/>
              </w:rPr>
              <w:t>ВНИМАНИЕ: НУЖНА ГЕОГРАФИЧЕСКАЯ КАРТА.</w:t>
            </w:r>
          </w:p>
        </w:tc>
      </w:tr>
      <w:tr w:rsidR="00CE23DD" w:rsidTr="00CE23DD">
        <w:tc>
          <w:tcPr>
            <w:tcW w:w="1384" w:type="dxa"/>
          </w:tcPr>
          <w:p w:rsidR="00CE23DD" w:rsidRDefault="00CE23DD" w:rsidP="00D44670">
            <w:r>
              <w:t>10</w:t>
            </w:r>
          </w:p>
        </w:tc>
        <w:tc>
          <w:tcPr>
            <w:tcW w:w="4996" w:type="dxa"/>
          </w:tcPr>
          <w:p w:rsidR="00CE23DD" w:rsidRDefault="0097177E" w:rsidP="0097177E">
            <w:pPr>
              <w:jc w:val="both"/>
            </w:pPr>
            <w:r w:rsidRPr="0097177E">
              <w:t>Название ЕГО происходит от персидского слова, означающего "полководец". Геннадий Малкин назвал ЕГО "эмансипированной королевой". Назовите ЕГО.</w:t>
            </w:r>
          </w:p>
        </w:tc>
        <w:tc>
          <w:tcPr>
            <w:tcW w:w="3191" w:type="dxa"/>
          </w:tcPr>
          <w:p w:rsidR="00CE23DD" w:rsidRDefault="0097177E" w:rsidP="0097177E">
            <w:pPr>
              <w:jc w:val="both"/>
            </w:pPr>
            <w:r>
              <w:t>Ответ: Ферзь.</w:t>
            </w:r>
          </w:p>
          <w:p w:rsidR="0097177E" w:rsidRDefault="0097177E" w:rsidP="0097177E">
            <w:pPr>
              <w:jc w:val="both"/>
            </w:pPr>
            <w:r>
              <w:t>Комментарий:</w:t>
            </w:r>
          </w:p>
          <w:p w:rsidR="0097177E" w:rsidRDefault="0097177E" w:rsidP="0097177E">
            <w:pPr>
              <w:jc w:val="both"/>
            </w:pPr>
            <w:r>
              <w:t>От персидского "</w:t>
            </w:r>
            <w:proofErr w:type="spellStart"/>
            <w:r>
              <w:t>ferz</w:t>
            </w:r>
            <w:proofErr w:type="spellEnd"/>
            <w:r>
              <w:t>" - "полководец".</w:t>
            </w:r>
          </w:p>
          <w:p w:rsidR="0097177E" w:rsidRDefault="0097177E" w:rsidP="0097177E">
            <w:pPr>
              <w:jc w:val="both"/>
            </w:pPr>
            <w:r w:rsidRPr="0097177E">
              <w:rPr>
                <w:color w:val="FF0000"/>
              </w:rPr>
              <w:t>Внимание: нужны шахматы</w:t>
            </w:r>
          </w:p>
        </w:tc>
      </w:tr>
      <w:tr w:rsidR="00CE23DD" w:rsidTr="00CE23DD">
        <w:tc>
          <w:tcPr>
            <w:tcW w:w="1384" w:type="dxa"/>
          </w:tcPr>
          <w:p w:rsidR="00CE23DD" w:rsidRDefault="00CE23DD" w:rsidP="00D44670">
            <w:r>
              <w:t>11</w:t>
            </w:r>
          </w:p>
        </w:tc>
        <w:tc>
          <w:tcPr>
            <w:tcW w:w="4996" w:type="dxa"/>
          </w:tcPr>
          <w:p w:rsidR="00CE23DD" w:rsidRDefault="0097177E" w:rsidP="0097177E">
            <w:pPr>
              <w:jc w:val="both"/>
            </w:pPr>
            <w:r w:rsidRPr="0097177E">
              <w:t xml:space="preserve">В середине 80-х гг. Майк </w:t>
            </w:r>
            <w:proofErr w:type="spellStart"/>
            <w:r w:rsidRPr="0097177E">
              <w:t>Тайсон</w:t>
            </w:r>
            <w:proofErr w:type="spellEnd"/>
            <w:r w:rsidRPr="0097177E">
              <w:t xml:space="preserve"> говорил, что бой должен длиться 13 секунд. Две секунды он отводил на сближение, одну - на удар. На что он отводил оставшееся время?</w:t>
            </w:r>
          </w:p>
        </w:tc>
        <w:tc>
          <w:tcPr>
            <w:tcW w:w="3191" w:type="dxa"/>
          </w:tcPr>
          <w:p w:rsidR="0097177E" w:rsidRDefault="0097177E" w:rsidP="0097177E">
            <w:pPr>
              <w:jc w:val="both"/>
            </w:pPr>
            <w:r>
              <w:t>Ответ: На счет рефери.</w:t>
            </w:r>
          </w:p>
          <w:p w:rsidR="0097177E" w:rsidRDefault="0097177E" w:rsidP="0097177E">
            <w:pPr>
              <w:jc w:val="both"/>
            </w:pPr>
            <w:r>
              <w:t>Комментарий:</w:t>
            </w:r>
          </w:p>
          <w:p w:rsidR="00CE23DD" w:rsidRDefault="0097177E" w:rsidP="0097177E">
            <w:pPr>
              <w:jc w:val="both"/>
            </w:pPr>
            <w:r>
              <w:t xml:space="preserve">Как раз, оставшиеся десять секунд, чтобы отсчитать время нокаута, в который </w:t>
            </w:r>
            <w:proofErr w:type="spellStart"/>
            <w:r>
              <w:t>Тайсон</w:t>
            </w:r>
            <w:proofErr w:type="spellEnd"/>
            <w:r>
              <w:t xml:space="preserve"> собирался отправить соперника.</w:t>
            </w:r>
          </w:p>
        </w:tc>
      </w:tr>
      <w:tr w:rsidR="00CE23DD" w:rsidTr="00CE23DD">
        <w:tc>
          <w:tcPr>
            <w:tcW w:w="1384" w:type="dxa"/>
          </w:tcPr>
          <w:p w:rsidR="00CE23DD" w:rsidRDefault="00CE23DD" w:rsidP="00D44670">
            <w:r>
              <w:t>12</w:t>
            </w:r>
          </w:p>
        </w:tc>
        <w:tc>
          <w:tcPr>
            <w:tcW w:w="4996" w:type="dxa"/>
          </w:tcPr>
          <w:p w:rsidR="00CE23DD" w:rsidRDefault="0097177E" w:rsidP="0097177E">
            <w:pPr>
              <w:jc w:val="both"/>
            </w:pPr>
            <w:r w:rsidRPr="0097177E">
              <w:t>Название этой канцелярской принадлежности по-болгарски звучит как "</w:t>
            </w:r>
            <w:proofErr w:type="spellStart"/>
            <w:r w:rsidRPr="0097177E">
              <w:t>лепИло</w:t>
            </w:r>
            <w:proofErr w:type="spellEnd"/>
            <w:r w:rsidRPr="0097177E">
              <w:t xml:space="preserve"> </w:t>
            </w:r>
            <w:proofErr w:type="spellStart"/>
            <w:r w:rsidRPr="0097177E">
              <w:t>сУхо</w:t>
            </w:r>
            <w:proofErr w:type="spellEnd"/>
            <w:r w:rsidRPr="0097177E">
              <w:t>". Назовите ее по-русски двумя словами.</w:t>
            </w:r>
          </w:p>
        </w:tc>
        <w:tc>
          <w:tcPr>
            <w:tcW w:w="3191" w:type="dxa"/>
          </w:tcPr>
          <w:p w:rsidR="00CE23DD" w:rsidRDefault="0097177E" w:rsidP="0097177E">
            <w:pPr>
              <w:jc w:val="both"/>
            </w:pPr>
            <w:r w:rsidRPr="0097177E">
              <w:t>Ответ: Клеящий карандаш.</w:t>
            </w:r>
          </w:p>
        </w:tc>
      </w:tr>
    </w:tbl>
    <w:p w:rsidR="00CE23DD" w:rsidRDefault="00CE23DD" w:rsidP="004D1FA3"/>
    <w:sectPr w:rsidR="00CE2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A3"/>
    <w:rsid w:val="000743C6"/>
    <w:rsid w:val="000820EE"/>
    <w:rsid w:val="003C403B"/>
    <w:rsid w:val="004D1FA3"/>
    <w:rsid w:val="004D3B18"/>
    <w:rsid w:val="005E76D3"/>
    <w:rsid w:val="00827577"/>
    <w:rsid w:val="00875D78"/>
    <w:rsid w:val="009302E0"/>
    <w:rsid w:val="0097177E"/>
    <w:rsid w:val="009D4BA2"/>
    <w:rsid w:val="00BA0412"/>
    <w:rsid w:val="00C07AD8"/>
    <w:rsid w:val="00C24AA8"/>
    <w:rsid w:val="00C53516"/>
    <w:rsid w:val="00CA70F4"/>
    <w:rsid w:val="00CE23DD"/>
    <w:rsid w:val="00D879B5"/>
    <w:rsid w:val="00DD15EE"/>
    <w:rsid w:val="00E47C03"/>
    <w:rsid w:val="00E8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00A4A-0632-414C-8877-97B24C9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23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3DD"/>
    <w:rPr>
      <w:color w:val="0000FF" w:themeColor="hyperlink"/>
      <w:u w:val="single"/>
    </w:rPr>
  </w:style>
  <w:style w:type="table" w:styleId="a4">
    <w:name w:val="Table Grid"/>
    <w:basedOn w:val="a1"/>
    <w:uiPriority w:val="59"/>
    <w:rsid w:val="00CE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E23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4632">
      <w:bodyDiv w:val="1"/>
      <w:marLeft w:val="0"/>
      <w:marRight w:val="0"/>
      <w:marTop w:val="0"/>
      <w:marBottom w:val="0"/>
      <w:divBdr>
        <w:top w:val="none" w:sz="0" w:space="0" w:color="auto"/>
        <w:left w:val="none" w:sz="0" w:space="0" w:color="auto"/>
        <w:bottom w:val="none" w:sz="0" w:space="0" w:color="auto"/>
        <w:right w:val="none" w:sz="0" w:space="0" w:color="auto"/>
      </w:divBdr>
      <w:divsChild>
        <w:div w:id="16540669">
          <w:marLeft w:val="0"/>
          <w:marRight w:val="0"/>
          <w:marTop w:val="0"/>
          <w:marBottom w:val="0"/>
          <w:divBdr>
            <w:top w:val="none" w:sz="0" w:space="0" w:color="auto"/>
            <w:left w:val="none" w:sz="0" w:space="0" w:color="auto"/>
            <w:bottom w:val="none" w:sz="0" w:space="0" w:color="auto"/>
            <w:right w:val="none" w:sz="0" w:space="0" w:color="auto"/>
          </w:divBdr>
          <w:divsChild>
            <w:div w:id="1134829142">
              <w:marLeft w:val="0"/>
              <w:marRight w:val="0"/>
              <w:marTop w:val="0"/>
              <w:marBottom w:val="0"/>
              <w:divBdr>
                <w:top w:val="none" w:sz="0" w:space="0" w:color="auto"/>
                <w:left w:val="none" w:sz="0" w:space="0" w:color="auto"/>
                <w:bottom w:val="none" w:sz="0" w:space="0" w:color="auto"/>
                <w:right w:val="none" w:sz="0" w:space="0" w:color="auto"/>
              </w:divBdr>
            </w:div>
            <w:div w:id="14021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642">
      <w:bodyDiv w:val="1"/>
      <w:marLeft w:val="0"/>
      <w:marRight w:val="0"/>
      <w:marTop w:val="0"/>
      <w:marBottom w:val="0"/>
      <w:divBdr>
        <w:top w:val="none" w:sz="0" w:space="0" w:color="auto"/>
        <w:left w:val="none" w:sz="0" w:space="0" w:color="auto"/>
        <w:bottom w:val="none" w:sz="0" w:space="0" w:color="auto"/>
        <w:right w:val="none" w:sz="0" w:space="0" w:color="auto"/>
      </w:divBdr>
      <w:divsChild>
        <w:div w:id="1201016443">
          <w:marLeft w:val="0"/>
          <w:marRight w:val="0"/>
          <w:marTop w:val="0"/>
          <w:marBottom w:val="0"/>
          <w:divBdr>
            <w:top w:val="none" w:sz="0" w:space="0" w:color="auto"/>
            <w:left w:val="none" w:sz="0" w:space="0" w:color="auto"/>
            <w:bottom w:val="none" w:sz="0" w:space="0" w:color="auto"/>
            <w:right w:val="none" w:sz="0" w:space="0" w:color="auto"/>
          </w:divBdr>
          <w:divsChild>
            <w:div w:id="674956991">
              <w:marLeft w:val="0"/>
              <w:marRight w:val="0"/>
              <w:marTop w:val="0"/>
              <w:marBottom w:val="0"/>
              <w:divBdr>
                <w:top w:val="none" w:sz="0" w:space="0" w:color="auto"/>
                <w:left w:val="none" w:sz="0" w:space="0" w:color="auto"/>
                <w:bottom w:val="none" w:sz="0" w:space="0" w:color="auto"/>
                <w:right w:val="none" w:sz="0" w:space="0" w:color="auto"/>
              </w:divBdr>
            </w:div>
            <w:div w:id="11461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61552">
      <w:bodyDiv w:val="1"/>
      <w:marLeft w:val="0"/>
      <w:marRight w:val="0"/>
      <w:marTop w:val="0"/>
      <w:marBottom w:val="0"/>
      <w:divBdr>
        <w:top w:val="none" w:sz="0" w:space="0" w:color="auto"/>
        <w:left w:val="none" w:sz="0" w:space="0" w:color="auto"/>
        <w:bottom w:val="none" w:sz="0" w:space="0" w:color="auto"/>
        <w:right w:val="none" w:sz="0" w:space="0" w:color="auto"/>
      </w:divBdr>
    </w:div>
    <w:div w:id="602766849">
      <w:bodyDiv w:val="1"/>
      <w:marLeft w:val="0"/>
      <w:marRight w:val="0"/>
      <w:marTop w:val="0"/>
      <w:marBottom w:val="0"/>
      <w:divBdr>
        <w:top w:val="none" w:sz="0" w:space="0" w:color="auto"/>
        <w:left w:val="none" w:sz="0" w:space="0" w:color="auto"/>
        <w:bottom w:val="none" w:sz="0" w:space="0" w:color="auto"/>
        <w:right w:val="none" w:sz="0" w:space="0" w:color="auto"/>
      </w:divBdr>
      <w:divsChild>
        <w:div w:id="1910771711">
          <w:marLeft w:val="0"/>
          <w:marRight w:val="0"/>
          <w:marTop w:val="0"/>
          <w:marBottom w:val="0"/>
          <w:divBdr>
            <w:top w:val="none" w:sz="0" w:space="0" w:color="auto"/>
            <w:left w:val="none" w:sz="0" w:space="0" w:color="auto"/>
            <w:bottom w:val="none" w:sz="0" w:space="0" w:color="auto"/>
            <w:right w:val="none" w:sz="0" w:space="0" w:color="auto"/>
          </w:divBdr>
          <w:divsChild>
            <w:div w:id="1349989254">
              <w:marLeft w:val="0"/>
              <w:marRight w:val="0"/>
              <w:marTop w:val="0"/>
              <w:marBottom w:val="0"/>
              <w:divBdr>
                <w:top w:val="none" w:sz="0" w:space="0" w:color="auto"/>
                <w:left w:val="none" w:sz="0" w:space="0" w:color="auto"/>
                <w:bottom w:val="none" w:sz="0" w:space="0" w:color="auto"/>
                <w:right w:val="none" w:sz="0" w:space="0" w:color="auto"/>
              </w:divBdr>
            </w:div>
            <w:div w:id="6869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4068">
      <w:bodyDiv w:val="1"/>
      <w:marLeft w:val="0"/>
      <w:marRight w:val="0"/>
      <w:marTop w:val="0"/>
      <w:marBottom w:val="0"/>
      <w:divBdr>
        <w:top w:val="none" w:sz="0" w:space="0" w:color="auto"/>
        <w:left w:val="none" w:sz="0" w:space="0" w:color="auto"/>
        <w:bottom w:val="none" w:sz="0" w:space="0" w:color="auto"/>
        <w:right w:val="none" w:sz="0" w:space="0" w:color="auto"/>
      </w:divBdr>
      <w:divsChild>
        <w:div w:id="1040057485">
          <w:marLeft w:val="0"/>
          <w:marRight w:val="0"/>
          <w:marTop w:val="0"/>
          <w:marBottom w:val="0"/>
          <w:divBdr>
            <w:top w:val="none" w:sz="0" w:space="0" w:color="auto"/>
            <w:left w:val="none" w:sz="0" w:space="0" w:color="auto"/>
            <w:bottom w:val="none" w:sz="0" w:space="0" w:color="auto"/>
            <w:right w:val="none" w:sz="0" w:space="0" w:color="auto"/>
          </w:divBdr>
          <w:divsChild>
            <w:div w:id="4140887">
              <w:marLeft w:val="0"/>
              <w:marRight w:val="0"/>
              <w:marTop w:val="0"/>
              <w:marBottom w:val="0"/>
              <w:divBdr>
                <w:top w:val="none" w:sz="0" w:space="0" w:color="auto"/>
                <w:left w:val="none" w:sz="0" w:space="0" w:color="auto"/>
                <w:bottom w:val="none" w:sz="0" w:space="0" w:color="auto"/>
                <w:right w:val="none" w:sz="0" w:space="0" w:color="auto"/>
              </w:divBdr>
              <w:divsChild>
                <w:div w:id="2060976218">
                  <w:marLeft w:val="810"/>
                  <w:marRight w:val="735"/>
                  <w:marTop w:val="0"/>
                  <w:marBottom w:val="0"/>
                  <w:divBdr>
                    <w:top w:val="none" w:sz="0" w:space="0" w:color="auto"/>
                    <w:left w:val="none" w:sz="0" w:space="0" w:color="auto"/>
                    <w:bottom w:val="none" w:sz="0" w:space="0" w:color="auto"/>
                    <w:right w:val="none" w:sz="0" w:space="0" w:color="auto"/>
                  </w:divBdr>
                  <w:divsChild>
                    <w:div w:id="1447694650">
                      <w:marLeft w:val="0"/>
                      <w:marRight w:val="0"/>
                      <w:marTop w:val="0"/>
                      <w:marBottom w:val="0"/>
                      <w:divBdr>
                        <w:top w:val="none" w:sz="0" w:space="0" w:color="auto"/>
                        <w:left w:val="none" w:sz="0" w:space="0" w:color="auto"/>
                        <w:bottom w:val="none" w:sz="0" w:space="0" w:color="auto"/>
                        <w:right w:val="none" w:sz="0" w:space="0" w:color="auto"/>
                      </w:divBdr>
                      <w:divsChild>
                        <w:div w:id="1159007178">
                          <w:marLeft w:val="0"/>
                          <w:marRight w:val="0"/>
                          <w:marTop w:val="0"/>
                          <w:marBottom w:val="0"/>
                          <w:divBdr>
                            <w:top w:val="none" w:sz="0" w:space="0" w:color="auto"/>
                            <w:left w:val="none" w:sz="0" w:space="0" w:color="auto"/>
                            <w:bottom w:val="none" w:sz="0" w:space="0" w:color="auto"/>
                            <w:right w:val="none" w:sz="0" w:space="0" w:color="auto"/>
                          </w:divBdr>
                          <w:divsChild>
                            <w:div w:id="1703630232">
                              <w:marLeft w:val="0"/>
                              <w:marRight w:val="0"/>
                              <w:marTop w:val="75"/>
                              <w:marBottom w:val="75"/>
                              <w:divBdr>
                                <w:top w:val="none" w:sz="0" w:space="0" w:color="auto"/>
                                <w:left w:val="none" w:sz="0" w:space="0" w:color="auto"/>
                                <w:bottom w:val="none" w:sz="0" w:space="0" w:color="auto"/>
                                <w:right w:val="none" w:sz="0" w:space="0" w:color="auto"/>
                              </w:divBdr>
                              <w:divsChild>
                                <w:div w:id="619148138">
                                  <w:marLeft w:val="0"/>
                                  <w:marRight w:val="0"/>
                                  <w:marTop w:val="0"/>
                                  <w:marBottom w:val="0"/>
                                  <w:divBdr>
                                    <w:top w:val="none" w:sz="0" w:space="0" w:color="auto"/>
                                    <w:left w:val="none" w:sz="0" w:space="0" w:color="auto"/>
                                    <w:bottom w:val="none" w:sz="0" w:space="0" w:color="auto"/>
                                    <w:right w:val="none" w:sz="0" w:space="0" w:color="auto"/>
                                  </w:divBdr>
                                  <w:divsChild>
                                    <w:div w:id="12933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742682">
                  <w:marLeft w:val="810"/>
                  <w:marRight w:val="735"/>
                  <w:marTop w:val="0"/>
                  <w:marBottom w:val="0"/>
                  <w:divBdr>
                    <w:top w:val="none" w:sz="0" w:space="0" w:color="auto"/>
                    <w:left w:val="none" w:sz="0" w:space="0" w:color="auto"/>
                    <w:bottom w:val="none" w:sz="0" w:space="0" w:color="auto"/>
                    <w:right w:val="none" w:sz="0" w:space="0" w:color="auto"/>
                  </w:divBdr>
                  <w:divsChild>
                    <w:div w:id="183906671">
                      <w:marLeft w:val="0"/>
                      <w:marRight w:val="0"/>
                      <w:marTop w:val="0"/>
                      <w:marBottom w:val="0"/>
                      <w:divBdr>
                        <w:top w:val="none" w:sz="0" w:space="0" w:color="auto"/>
                        <w:left w:val="none" w:sz="0" w:space="0" w:color="auto"/>
                        <w:bottom w:val="none" w:sz="0" w:space="0" w:color="auto"/>
                        <w:right w:val="none" w:sz="0" w:space="0" w:color="auto"/>
                      </w:divBdr>
                      <w:divsChild>
                        <w:div w:id="1255095971">
                          <w:marLeft w:val="0"/>
                          <w:marRight w:val="0"/>
                          <w:marTop w:val="0"/>
                          <w:marBottom w:val="0"/>
                          <w:divBdr>
                            <w:top w:val="none" w:sz="0" w:space="0" w:color="auto"/>
                            <w:left w:val="none" w:sz="0" w:space="0" w:color="auto"/>
                            <w:bottom w:val="none" w:sz="0" w:space="0" w:color="auto"/>
                            <w:right w:val="none" w:sz="0" w:space="0" w:color="auto"/>
                          </w:divBdr>
                          <w:divsChild>
                            <w:div w:id="2029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34479">
      <w:bodyDiv w:val="1"/>
      <w:marLeft w:val="0"/>
      <w:marRight w:val="0"/>
      <w:marTop w:val="0"/>
      <w:marBottom w:val="0"/>
      <w:divBdr>
        <w:top w:val="none" w:sz="0" w:space="0" w:color="auto"/>
        <w:left w:val="none" w:sz="0" w:space="0" w:color="auto"/>
        <w:bottom w:val="none" w:sz="0" w:space="0" w:color="auto"/>
        <w:right w:val="none" w:sz="0" w:space="0" w:color="auto"/>
      </w:divBdr>
      <w:divsChild>
        <w:div w:id="1394234368">
          <w:marLeft w:val="0"/>
          <w:marRight w:val="0"/>
          <w:marTop w:val="0"/>
          <w:marBottom w:val="0"/>
          <w:divBdr>
            <w:top w:val="none" w:sz="0" w:space="0" w:color="auto"/>
            <w:left w:val="none" w:sz="0" w:space="0" w:color="auto"/>
            <w:bottom w:val="none" w:sz="0" w:space="0" w:color="auto"/>
            <w:right w:val="none" w:sz="0" w:space="0" w:color="auto"/>
          </w:divBdr>
          <w:divsChild>
            <w:div w:id="424306958">
              <w:marLeft w:val="0"/>
              <w:marRight w:val="0"/>
              <w:marTop w:val="0"/>
              <w:marBottom w:val="0"/>
              <w:divBdr>
                <w:top w:val="none" w:sz="0" w:space="0" w:color="auto"/>
                <w:left w:val="none" w:sz="0" w:space="0" w:color="auto"/>
                <w:bottom w:val="none" w:sz="0" w:space="0" w:color="auto"/>
                <w:right w:val="none" w:sz="0" w:space="0" w:color="auto"/>
              </w:divBdr>
            </w:div>
            <w:div w:id="18475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9341">
      <w:bodyDiv w:val="1"/>
      <w:marLeft w:val="0"/>
      <w:marRight w:val="0"/>
      <w:marTop w:val="0"/>
      <w:marBottom w:val="0"/>
      <w:divBdr>
        <w:top w:val="none" w:sz="0" w:space="0" w:color="auto"/>
        <w:left w:val="none" w:sz="0" w:space="0" w:color="auto"/>
        <w:bottom w:val="none" w:sz="0" w:space="0" w:color="auto"/>
        <w:right w:val="none" w:sz="0" w:space="0" w:color="auto"/>
      </w:divBdr>
      <w:divsChild>
        <w:div w:id="1847550840">
          <w:marLeft w:val="0"/>
          <w:marRight w:val="0"/>
          <w:marTop w:val="0"/>
          <w:marBottom w:val="0"/>
          <w:divBdr>
            <w:top w:val="none" w:sz="0" w:space="0" w:color="auto"/>
            <w:left w:val="none" w:sz="0" w:space="0" w:color="auto"/>
            <w:bottom w:val="none" w:sz="0" w:space="0" w:color="auto"/>
            <w:right w:val="none" w:sz="0" w:space="0" w:color="auto"/>
          </w:divBdr>
          <w:divsChild>
            <w:div w:id="544369104">
              <w:marLeft w:val="0"/>
              <w:marRight w:val="0"/>
              <w:marTop w:val="0"/>
              <w:marBottom w:val="0"/>
              <w:divBdr>
                <w:top w:val="none" w:sz="0" w:space="0" w:color="auto"/>
                <w:left w:val="none" w:sz="0" w:space="0" w:color="auto"/>
                <w:bottom w:val="none" w:sz="0" w:space="0" w:color="auto"/>
                <w:right w:val="none" w:sz="0" w:space="0" w:color="auto"/>
              </w:divBdr>
            </w:div>
            <w:div w:id="1457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2118">
      <w:bodyDiv w:val="1"/>
      <w:marLeft w:val="0"/>
      <w:marRight w:val="0"/>
      <w:marTop w:val="0"/>
      <w:marBottom w:val="0"/>
      <w:divBdr>
        <w:top w:val="none" w:sz="0" w:space="0" w:color="auto"/>
        <w:left w:val="none" w:sz="0" w:space="0" w:color="auto"/>
        <w:bottom w:val="none" w:sz="0" w:space="0" w:color="auto"/>
        <w:right w:val="none" w:sz="0" w:space="0" w:color="auto"/>
      </w:divBdr>
      <w:divsChild>
        <w:div w:id="378164948">
          <w:marLeft w:val="0"/>
          <w:marRight w:val="0"/>
          <w:marTop w:val="0"/>
          <w:marBottom w:val="0"/>
          <w:divBdr>
            <w:top w:val="none" w:sz="0" w:space="0" w:color="auto"/>
            <w:left w:val="none" w:sz="0" w:space="0" w:color="auto"/>
            <w:bottom w:val="none" w:sz="0" w:space="0" w:color="auto"/>
            <w:right w:val="none" w:sz="0" w:space="0" w:color="auto"/>
          </w:divBdr>
          <w:divsChild>
            <w:div w:id="1883712432">
              <w:marLeft w:val="0"/>
              <w:marRight w:val="0"/>
              <w:marTop w:val="0"/>
              <w:marBottom w:val="0"/>
              <w:divBdr>
                <w:top w:val="none" w:sz="0" w:space="0" w:color="auto"/>
                <w:left w:val="none" w:sz="0" w:space="0" w:color="auto"/>
                <w:bottom w:val="none" w:sz="0" w:space="0" w:color="auto"/>
                <w:right w:val="none" w:sz="0" w:space="0" w:color="auto"/>
              </w:divBdr>
            </w:div>
            <w:div w:id="4236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4901">
      <w:bodyDiv w:val="1"/>
      <w:marLeft w:val="0"/>
      <w:marRight w:val="0"/>
      <w:marTop w:val="0"/>
      <w:marBottom w:val="0"/>
      <w:divBdr>
        <w:top w:val="none" w:sz="0" w:space="0" w:color="auto"/>
        <w:left w:val="none" w:sz="0" w:space="0" w:color="auto"/>
        <w:bottom w:val="none" w:sz="0" w:space="0" w:color="auto"/>
        <w:right w:val="none" w:sz="0" w:space="0" w:color="auto"/>
      </w:divBdr>
      <w:divsChild>
        <w:div w:id="709643853">
          <w:marLeft w:val="810"/>
          <w:marRight w:val="735"/>
          <w:marTop w:val="0"/>
          <w:marBottom w:val="0"/>
          <w:divBdr>
            <w:top w:val="none" w:sz="0" w:space="0" w:color="auto"/>
            <w:left w:val="none" w:sz="0" w:space="0" w:color="auto"/>
            <w:bottom w:val="none" w:sz="0" w:space="0" w:color="auto"/>
            <w:right w:val="none" w:sz="0" w:space="0" w:color="auto"/>
          </w:divBdr>
        </w:div>
        <w:div w:id="1920821645">
          <w:marLeft w:val="810"/>
          <w:marRight w:val="735"/>
          <w:marTop w:val="0"/>
          <w:marBottom w:val="0"/>
          <w:divBdr>
            <w:top w:val="none" w:sz="0" w:space="0" w:color="auto"/>
            <w:left w:val="none" w:sz="0" w:space="0" w:color="auto"/>
            <w:bottom w:val="none" w:sz="0" w:space="0" w:color="auto"/>
            <w:right w:val="none" w:sz="0" w:space="0" w:color="auto"/>
          </w:divBdr>
        </w:div>
        <w:div w:id="1592660190">
          <w:marLeft w:val="810"/>
          <w:marRight w:val="735"/>
          <w:marTop w:val="0"/>
          <w:marBottom w:val="0"/>
          <w:divBdr>
            <w:top w:val="none" w:sz="0" w:space="0" w:color="auto"/>
            <w:left w:val="none" w:sz="0" w:space="0" w:color="auto"/>
            <w:bottom w:val="none" w:sz="0" w:space="0" w:color="auto"/>
            <w:right w:val="none" w:sz="0" w:space="0" w:color="auto"/>
          </w:divBdr>
        </w:div>
      </w:divsChild>
    </w:div>
    <w:div w:id="898054365">
      <w:bodyDiv w:val="1"/>
      <w:marLeft w:val="0"/>
      <w:marRight w:val="0"/>
      <w:marTop w:val="0"/>
      <w:marBottom w:val="0"/>
      <w:divBdr>
        <w:top w:val="none" w:sz="0" w:space="0" w:color="auto"/>
        <w:left w:val="none" w:sz="0" w:space="0" w:color="auto"/>
        <w:bottom w:val="none" w:sz="0" w:space="0" w:color="auto"/>
        <w:right w:val="none" w:sz="0" w:space="0" w:color="auto"/>
      </w:divBdr>
      <w:divsChild>
        <w:div w:id="1646424133">
          <w:marLeft w:val="0"/>
          <w:marRight w:val="0"/>
          <w:marTop w:val="0"/>
          <w:marBottom w:val="0"/>
          <w:divBdr>
            <w:top w:val="none" w:sz="0" w:space="0" w:color="auto"/>
            <w:left w:val="none" w:sz="0" w:space="0" w:color="auto"/>
            <w:bottom w:val="none" w:sz="0" w:space="0" w:color="auto"/>
            <w:right w:val="none" w:sz="0" w:space="0" w:color="auto"/>
          </w:divBdr>
          <w:divsChild>
            <w:div w:id="1704331245">
              <w:marLeft w:val="0"/>
              <w:marRight w:val="0"/>
              <w:marTop w:val="0"/>
              <w:marBottom w:val="0"/>
              <w:divBdr>
                <w:top w:val="none" w:sz="0" w:space="0" w:color="auto"/>
                <w:left w:val="none" w:sz="0" w:space="0" w:color="auto"/>
                <w:bottom w:val="none" w:sz="0" w:space="0" w:color="auto"/>
                <w:right w:val="none" w:sz="0" w:space="0" w:color="auto"/>
              </w:divBdr>
            </w:div>
            <w:div w:id="1998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8314">
      <w:bodyDiv w:val="1"/>
      <w:marLeft w:val="0"/>
      <w:marRight w:val="0"/>
      <w:marTop w:val="0"/>
      <w:marBottom w:val="0"/>
      <w:divBdr>
        <w:top w:val="none" w:sz="0" w:space="0" w:color="auto"/>
        <w:left w:val="none" w:sz="0" w:space="0" w:color="auto"/>
        <w:bottom w:val="none" w:sz="0" w:space="0" w:color="auto"/>
        <w:right w:val="none" w:sz="0" w:space="0" w:color="auto"/>
      </w:divBdr>
    </w:div>
    <w:div w:id="1089232928">
      <w:bodyDiv w:val="1"/>
      <w:marLeft w:val="0"/>
      <w:marRight w:val="0"/>
      <w:marTop w:val="0"/>
      <w:marBottom w:val="0"/>
      <w:divBdr>
        <w:top w:val="none" w:sz="0" w:space="0" w:color="auto"/>
        <w:left w:val="none" w:sz="0" w:space="0" w:color="auto"/>
        <w:bottom w:val="none" w:sz="0" w:space="0" w:color="auto"/>
        <w:right w:val="none" w:sz="0" w:space="0" w:color="auto"/>
      </w:divBdr>
      <w:divsChild>
        <w:div w:id="1686010690">
          <w:marLeft w:val="0"/>
          <w:marRight w:val="0"/>
          <w:marTop w:val="0"/>
          <w:marBottom w:val="0"/>
          <w:divBdr>
            <w:top w:val="none" w:sz="0" w:space="0" w:color="auto"/>
            <w:left w:val="none" w:sz="0" w:space="0" w:color="auto"/>
            <w:bottom w:val="none" w:sz="0" w:space="0" w:color="auto"/>
            <w:right w:val="none" w:sz="0" w:space="0" w:color="auto"/>
          </w:divBdr>
          <w:divsChild>
            <w:div w:id="281690259">
              <w:marLeft w:val="0"/>
              <w:marRight w:val="0"/>
              <w:marTop w:val="0"/>
              <w:marBottom w:val="0"/>
              <w:divBdr>
                <w:top w:val="none" w:sz="0" w:space="0" w:color="auto"/>
                <w:left w:val="none" w:sz="0" w:space="0" w:color="auto"/>
                <w:bottom w:val="none" w:sz="0" w:space="0" w:color="auto"/>
                <w:right w:val="none" w:sz="0" w:space="0" w:color="auto"/>
              </w:divBdr>
            </w:div>
            <w:div w:id="1675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042">
      <w:bodyDiv w:val="1"/>
      <w:marLeft w:val="0"/>
      <w:marRight w:val="0"/>
      <w:marTop w:val="0"/>
      <w:marBottom w:val="0"/>
      <w:divBdr>
        <w:top w:val="none" w:sz="0" w:space="0" w:color="auto"/>
        <w:left w:val="none" w:sz="0" w:space="0" w:color="auto"/>
        <w:bottom w:val="none" w:sz="0" w:space="0" w:color="auto"/>
        <w:right w:val="none" w:sz="0" w:space="0" w:color="auto"/>
      </w:divBdr>
      <w:divsChild>
        <w:div w:id="726877721">
          <w:marLeft w:val="0"/>
          <w:marRight w:val="0"/>
          <w:marTop w:val="0"/>
          <w:marBottom w:val="0"/>
          <w:divBdr>
            <w:top w:val="single" w:sz="2" w:space="0" w:color="auto"/>
            <w:left w:val="single" w:sz="2" w:space="0" w:color="auto"/>
            <w:bottom w:val="single" w:sz="2" w:space="0" w:color="auto"/>
            <w:right w:val="single" w:sz="2" w:space="0" w:color="auto"/>
          </w:divBdr>
        </w:div>
        <w:div w:id="1293707553">
          <w:marLeft w:val="0"/>
          <w:marRight w:val="0"/>
          <w:marTop w:val="0"/>
          <w:marBottom w:val="0"/>
          <w:divBdr>
            <w:top w:val="single" w:sz="2" w:space="0" w:color="auto"/>
            <w:left w:val="single" w:sz="2" w:space="0" w:color="auto"/>
            <w:bottom w:val="single" w:sz="2" w:space="0" w:color="auto"/>
            <w:right w:val="single" w:sz="2" w:space="0" w:color="auto"/>
          </w:divBdr>
          <w:divsChild>
            <w:div w:id="10478739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13115154">
      <w:bodyDiv w:val="1"/>
      <w:marLeft w:val="0"/>
      <w:marRight w:val="0"/>
      <w:marTop w:val="0"/>
      <w:marBottom w:val="0"/>
      <w:divBdr>
        <w:top w:val="none" w:sz="0" w:space="0" w:color="auto"/>
        <w:left w:val="none" w:sz="0" w:space="0" w:color="auto"/>
        <w:bottom w:val="none" w:sz="0" w:space="0" w:color="auto"/>
        <w:right w:val="none" w:sz="0" w:space="0" w:color="auto"/>
      </w:divBdr>
      <w:divsChild>
        <w:div w:id="812335731">
          <w:marLeft w:val="0"/>
          <w:marRight w:val="0"/>
          <w:marTop w:val="0"/>
          <w:marBottom w:val="0"/>
          <w:divBdr>
            <w:top w:val="none" w:sz="0" w:space="0" w:color="auto"/>
            <w:left w:val="none" w:sz="0" w:space="0" w:color="auto"/>
            <w:bottom w:val="none" w:sz="0" w:space="0" w:color="auto"/>
            <w:right w:val="none" w:sz="0" w:space="0" w:color="auto"/>
          </w:divBdr>
          <w:divsChild>
            <w:div w:id="1891259297">
              <w:marLeft w:val="0"/>
              <w:marRight w:val="0"/>
              <w:marTop w:val="0"/>
              <w:marBottom w:val="0"/>
              <w:divBdr>
                <w:top w:val="none" w:sz="0" w:space="0" w:color="auto"/>
                <w:left w:val="none" w:sz="0" w:space="0" w:color="auto"/>
                <w:bottom w:val="none" w:sz="0" w:space="0" w:color="auto"/>
                <w:right w:val="none" w:sz="0" w:space="0" w:color="auto"/>
              </w:divBdr>
            </w:div>
            <w:div w:id="15955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95066">
      <w:bodyDiv w:val="1"/>
      <w:marLeft w:val="0"/>
      <w:marRight w:val="0"/>
      <w:marTop w:val="0"/>
      <w:marBottom w:val="0"/>
      <w:divBdr>
        <w:top w:val="none" w:sz="0" w:space="0" w:color="auto"/>
        <w:left w:val="none" w:sz="0" w:space="0" w:color="auto"/>
        <w:bottom w:val="none" w:sz="0" w:space="0" w:color="auto"/>
        <w:right w:val="none" w:sz="0" w:space="0" w:color="auto"/>
      </w:divBdr>
    </w:div>
    <w:div w:id="1741292955">
      <w:bodyDiv w:val="1"/>
      <w:marLeft w:val="0"/>
      <w:marRight w:val="0"/>
      <w:marTop w:val="0"/>
      <w:marBottom w:val="0"/>
      <w:divBdr>
        <w:top w:val="none" w:sz="0" w:space="0" w:color="auto"/>
        <w:left w:val="none" w:sz="0" w:space="0" w:color="auto"/>
        <w:bottom w:val="none" w:sz="0" w:space="0" w:color="auto"/>
        <w:right w:val="none" w:sz="0" w:space="0" w:color="auto"/>
      </w:divBdr>
      <w:divsChild>
        <w:div w:id="992366463">
          <w:marLeft w:val="0"/>
          <w:marRight w:val="0"/>
          <w:marTop w:val="0"/>
          <w:marBottom w:val="0"/>
          <w:divBdr>
            <w:top w:val="single" w:sz="2" w:space="0" w:color="auto"/>
            <w:left w:val="single" w:sz="2" w:space="0" w:color="auto"/>
            <w:bottom w:val="single" w:sz="2" w:space="0" w:color="auto"/>
            <w:right w:val="single" w:sz="2" w:space="0" w:color="auto"/>
          </w:divBdr>
        </w:div>
      </w:divsChild>
    </w:div>
    <w:div w:id="2089571797">
      <w:bodyDiv w:val="1"/>
      <w:marLeft w:val="0"/>
      <w:marRight w:val="0"/>
      <w:marTop w:val="0"/>
      <w:marBottom w:val="0"/>
      <w:divBdr>
        <w:top w:val="none" w:sz="0" w:space="0" w:color="auto"/>
        <w:left w:val="none" w:sz="0" w:space="0" w:color="auto"/>
        <w:bottom w:val="none" w:sz="0" w:space="0" w:color="auto"/>
        <w:right w:val="none" w:sz="0" w:space="0" w:color="auto"/>
      </w:divBdr>
      <w:divsChild>
        <w:div w:id="344137880">
          <w:marLeft w:val="0"/>
          <w:marRight w:val="0"/>
          <w:marTop w:val="0"/>
          <w:marBottom w:val="0"/>
          <w:divBdr>
            <w:top w:val="none" w:sz="0" w:space="0" w:color="auto"/>
            <w:left w:val="none" w:sz="0" w:space="0" w:color="auto"/>
            <w:bottom w:val="none" w:sz="0" w:space="0" w:color="auto"/>
            <w:right w:val="none" w:sz="0" w:space="0" w:color="auto"/>
          </w:divBdr>
          <w:divsChild>
            <w:div w:id="622929995">
              <w:marLeft w:val="0"/>
              <w:marRight w:val="0"/>
              <w:marTop w:val="0"/>
              <w:marBottom w:val="0"/>
              <w:divBdr>
                <w:top w:val="none" w:sz="0" w:space="0" w:color="auto"/>
                <w:left w:val="none" w:sz="0" w:space="0" w:color="auto"/>
                <w:bottom w:val="none" w:sz="0" w:space="0" w:color="auto"/>
                <w:right w:val="none" w:sz="0" w:space="0" w:color="auto"/>
              </w:divBdr>
            </w:div>
            <w:div w:id="1430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станислав ковалевский</cp:lastModifiedBy>
  <cp:revision>4</cp:revision>
  <dcterms:created xsi:type="dcterms:W3CDTF">2021-11-17T20:29:00Z</dcterms:created>
  <dcterms:modified xsi:type="dcterms:W3CDTF">2021-11-18T07:44:00Z</dcterms:modified>
</cp:coreProperties>
</file>