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9A" w:rsidRDefault="00E449CC">
      <w:pPr>
        <w:keepNext/>
        <w:keepLines/>
        <w:spacing w:before="480" w:after="0" w:line="276" w:lineRule="auto"/>
        <w:jc w:val="center"/>
        <w:rPr>
          <w:rFonts w:ascii="Cambria" w:eastAsia="Cambria" w:hAnsi="Cambria" w:cs="Cambria"/>
          <w:b/>
          <w:color w:val="000000"/>
          <w:sz w:val="28"/>
        </w:rPr>
      </w:pPr>
      <w:r>
        <w:rPr>
          <w:rFonts w:ascii="Cambria" w:eastAsia="Cambria" w:hAnsi="Cambria" w:cs="Cambria"/>
          <w:b/>
          <w:color w:val="000000"/>
          <w:sz w:val="28"/>
        </w:rPr>
        <w:t>Оглавление</w:t>
      </w:r>
    </w:p>
    <w:p w:rsidR="000E5B9A" w:rsidRDefault="000E5B9A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0E5B9A" w:rsidRDefault="00E449CC">
      <w:pPr>
        <w:tabs>
          <w:tab w:val="right" w:leader="dot" w:pos="9628"/>
        </w:tabs>
        <w:spacing w:after="1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Введение</w:t>
      </w:r>
      <w:r>
        <w:rPr>
          <w:rFonts w:ascii="Times New Roman" w:eastAsia="Times New Roman" w:hAnsi="Times New Roman" w:cs="Times New Roman"/>
          <w:sz w:val="28"/>
        </w:rPr>
        <w:tab/>
        <w:t>3</w:t>
      </w:r>
    </w:p>
    <w:p w:rsidR="000E5B9A" w:rsidRDefault="00E449CC">
      <w:pPr>
        <w:tabs>
          <w:tab w:val="right" w:leader="dot" w:pos="9628"/>
        </w:tabs>
        <w:spacing w:after="1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  <w:shd w:val="clear" w:color="auto" w:fill="FFFFFF"/>
        </w:rPr>
        <w:t>1. Начало войны</w:t>
      </w:r>
      <w:r>
        <w:rPr>
          <w:rFonts w:ascii="Times New Roman" w:eastAsia="Times New Roman" w:hAnsi="Times New Roman" w:cs="Times New Roman"/>
          <w:sz w:val="28"/>
        </w:rPr>
        <w:tab/>
        <w:t>4</w:t>
      </w:r>
    </w:p>
    <w:p w:rsidR="000E5B9A" w:rsidRDefault="00E449CC">
      <w:pPr>
        <w:tabs>
          <w:tab w:val="right" w:leader="dot" w:pos="9628"/>
        </w:tabs>
        <w:spacing w:after="1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  <w:shd w:val="clear" w:color="auto" w:fill="FFFFFF"/>
        </w:rPr>
        <w:t>2. Имам Шамиль</w:t>
      </w:r>
      <w:r>
        <w:rPr>
          <w:rFonts w:ascii="Times New Roman" w:eastAsia="Times New Roman" w:hAnsi="Times New Roman" w:cs="Times New Roman"/>
          <w:sz w:val="28"/>
        </w:rPr>
        <w:tab/>
        <w:t>8</w:t>
      </w:r>
    </w:p>
    <w:p w:rsidR="000E5B9A" w:rsidRDefault="00E449CC">
      <w:pPr>
        <w:tabs>
          <w:tab w:val="right" w:leader="dot" w:pos="9628"/>
        </w:tabs>
        <w:spacing w:after="1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  <w:shd w:val="clear" w:color="auto" w:fill="FFFFFF"/>
        </w:rPr>
        <w:t xml:space="preserve">3. Роль князя Барятинского </w:t>
      </w:r>
      <w:proofErr w:type="gramStart"/>
      <w:r>
        <w:rPr>
          <w:rFonts w:ascii="Times New Roman" w:eastAsia="Times New Roman" w:hAnsi="Times New Roman" w:cs="Times New Roman"/>
          <w:color w:val="0000FF"/>
          <w:sz w:val="28"/>
          <w:u w:val="single"/>
          <w:shd w:val="clear" w:color="auto" w:fill="FFFFFF"/>
        </w:rPr>
        <w:t>в  Кавказской</w:t>
      </w:r>
      <w:proofErr w:type="gramEnd"/>
      <w:r>
        <w:rPr>
          <w:rFonts w:ascii="Times New Roman" w:eastAsia="Times New Roman" w:hAnsi="Times New Roman" w:cs="Times New Roman"/>
          <w:color w:val="0000FF"/>
          <w:sz w:val="28"/>
          <w:u w:val="single"/>
          <w:shd w:val="clear" w:color="auto" w:fill="FFFFFF"/>
        </w:rPr>
        <w:t xml:space="preserve"> войне</w:t>
      </w:r>
      <w:r>
        <w:rPr>
          <w:rFonts w:ascii="Times New Roman" w:eastAsia="Times New Roman" w:hAnsi="Times New Roman" w:cs="Times New Roman"/>
          <w:sz w:val="28"/>
        </w:rPr>
        <w:tab/>
        <w:t>12</w:t>
      </w:r>
    </w:p>
    <w:p w:rsidR="000E5B9A" w:rsidRDefault="00E449CC">
      <w:pPr>
        <w:tabs>
          <w:tab w:val="right" w:leader="dot" w:pos="9628"/>
        </w:tabs>
        <w:spacing w:after="1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  <w:shd w:val="clear" w:color="auto" w:fill="FFFFFF"/>
        </w:rPr>
        <w:t>4. Завершение войны</w:t>
      </w:r>
      <w:r>
        <w:rPr>
          <w:rFonts w:ascii="Times New Roman" w:eastAsia="Times New Roman" w:hAnsi="Times New Roman" w:cs="Times New Roman"/>
          <w:sz w:val="28"/>
        </w:rPr>
        <w:tab/>
        <w:t>14</w:t>
      </w:r>
    </w:p>
    <w:p w:rsidR="000E5B9A" w:rsidRDefault="00E449CC">
      <w:pPr>
        <w:tabs>
          <w:tab w:val="right" w:leader="dot" w:pos="9628"/>
        </w:tabs>
        <w:spacing w:after="1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Заключение</w:t>
      </w:r>
      <w:r>
        <w:rPr>
          <w:rFonts w:ascii="Times New Roman" w:eastAsia="Times New Roman" w:hAnsi="Times New Roman" w:cs="Times New Roman"/>
          <w:sz w:val="28"/>
        </w:rPr>
        <w:tab/>
        <w:t>16</w:t>
      </w:r>
    </w:p>
    <w:p w:rsidR="000E5B9A" w:rsidRDefault="00E449CC">
      <w:pPr>
        <w:tabs>
          <w:tab w:val="right" w:leader="dot" w:pos="9628"/>
        </w:tabs>
        <w:spacing w:after="1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  <w:shd w:val="clear" w:color="auto" w:fill="FFFFFF"/>
        </w:rPr>
        <w:t>Список использованных источников и литературы</w:t>
      </w:r>
      <w:r>
        <w:rPr>
          <w:rFonts w:ascii="Times New Roman" w:eastAsia="Times New Roman" w:hAnsi="Times New Roman" w:cs="Times New Roman"/>
          <w:sz w:val="28"/>
        </w:rPr>
        <w:tab/>
        <w:t>17</w:t>
      </w:r>
    </w:p>
    <w:p w:rsidR="000E5B9A" w:rsidRDefault="000E5B9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0E5B9A" w:rsidRDefault="00E449C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E5B9A" w:rsidRDefault="000E5B9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0E5B9A" w:rsidRDefault="00E449CC">
      <w:pPr>
        <w:keepNext/>
        <w:keepLines/>
        <w:spacing w:before="48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Введение</w:t>
      </w:r>
    </w:p>
    <w:p w:rsidR="000E5B9A" w:rsidRDefault="000E5B9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первые десятилетия 1800-х годов в состав России были включены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Картли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-Кахетинское царство (1801-1810) и Северное Азербайджанское ханство (1805-1813). Однако между новоприобретенными территориями и Россией простирались земли де-факто независимых горцев, пр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инесших присягу Российской Империи. Восстановление дисциплины, установление порядка и законности на данных территориях стало основной задачей российской политики.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Живущие на северных склонах Главного Кавказского хребта яростно боролись против растущего вл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ияния имперских сил. После подчинения Большой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Кабарды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одна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тысяча  восемьсот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двадцать пятом году основными врагами русской армии стали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адыги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Черноморского побережья центрального Кавказа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Прикубани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Карачаево-Балкарии, а также восточные - горцы, объедине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нные в военно-исламское  государство - Дагестан и Чечню.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Целью написания данной работы является изучение Кавказской войны периода 1856-1864 годов.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Исходя из поставленной цели определен ряд следующих задач: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 рассмотреть период начала войны;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– изучить лич</w:t>
      </w:r>
      <w:r>
        <w:rPr>
          <w:rFonts w:ascii="Times New Roman" w:eastAsia="Times New Roman" w:hAnsi="Times New Roman" w:cs="Times New Roman"/>
          <w:color w:val="000000"/>
          <w:sz w:val="28"/>
        </w:rPr>
        <w:t>ность имама Шамиля и его роль;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 рассмотреть роль князя Барятинского в данной войне;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–  рассмотреть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период завершения данной войны.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Объектом исследования является история России, предметом – период Кавказской войны.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написании данной работы применялись такие методы исследования, как анализ и синтез, системный и исторический и другие.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написания данной работы были изучены учебники и научные публикации по теме исследования отечественных ученых.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Работа состоит из в</w:t>
      </w:r>
      <w:r>
        <w:rPr>
          <w:rFonts w:ascii="Times New Roman" w:eastAsia="Times New Roman" w:hAnsi="Times New Roman" w:cs="Times New Roman"/>
          <w:color w:val="000000"/>
          <w:sz w:val="28"/>
        </w:rPr>
        <w:t>ведения, четырех глав, заключения и списка использованных источников.</w:t>
      </w:r>
    </w:p>
    <w:p w:rsidR="00E449CC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  <w:sectPr w:rsidR="00E449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5B9A" w:rsidRDefault="00E449CC">
      <w:pPr>
        <w:keepNext/>
        <w:keepLines/>
        <w:spacing w:before="480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1. Начало войны</w:t>
      </w:r>
    </w:p>
    <w:p w:rsidR="000E5B9A" w:rsidRDefault="000E5B9A">
      <w:pPr>
        <w:spacing w:after="200" w:line="276" w:lineRule="auto"/>
        <w:rPr>
          <w:rFonts w:ascii="Calibri" w:eastAsia="Calibri" w:hAnsi="Calibri" w:cs="Calibri"/>
        </w:rPr>
      </w:pP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Генерал Ермолов, который был поставлен в одна тысяча восемьсот шестнадцатом году военачальником грузинскими и кавказскими войсками, убедил Александра I умиротворить горц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ев силой. Который сменил тактику от конкретных репрессивных походов к постепенному продвижению дальше в горы Чечни и Дагестана, окружая горы мощными укреплениями, вырубая просторы в непроходимых лесах, прокладывая дороги и уничтожая непокорные деревни.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енную программу на Кавказской линии военачальник в 1817-1818 годах инициализировал из Чечни, переместив левое крыло Кавказской линии от Терека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Сунже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где укрепил крепость Назрань и заложил укрепления заградительного батальона на средней линии (октябрь 18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17 года) и Грозненской крепости ниже по течению. Данная санкция покончила с восстанием чеченцев, живших между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Сунжей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Тереком [1, c. 23].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Высокогорье, находящееся в Дагестане, грозило присоединением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шамхалата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 Империи. Для того, чтобы горцы преклонили 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олени, была построена внезапная крепость (1819). Авар-хан попытался напасть на него, но потерпел полную неудачу. Русские войска позже загнали чеченские вооруженные отряды в горы и переселили население на равнины под защиту русского гарнизона.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густом лес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 была вырублена Поляна к селу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Герменчук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одной из основных расположений чеченцев. В одна тысяча восемьсот двадцатом году Черноморское казачье войско (до 400 000 человек) было разделено на отдельный Грузинский легион, переименованный в самостоятельный Кавк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азский Легион и усиленный. В одна тысяча восемьсот двадцать первом году возвели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басион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и толпа аварского хана Ахмеда, пытавшаяся помешать работе, была разгромлена.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Имущество князя Дагестанского потерпело ряд неудач в 1819-1821 годах, либо переданное русс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ким вассалам и подчиненное русским военачальникам, либо ликвидированное. По правую сторону линии, с помощью турок,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закубанские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черкесы начали чаще наступать на линию кордона. Их армия вторглась на земли Черноморской армии в октябре 1821 года, но была разби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та и уничтожена. Генерал-майор Горчаков разгромил повстанцев у мыса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Кодор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ввел в страну князя Дмитрия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Шелвашидзе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полного успокоения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Кабарды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одна тысяча восемьсот двадцать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втором  году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 подножия гор вверх по течению от Владикавказа до Кубани был построен ряд укреплений. В частности, была основана Нальчикская крепость (1818 или 1822). В 1823-1824 годах против 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рцев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закубани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было предпринято несколько репрессивных походов. В 1824 году Черноморские абхазы, восставшие против преемников, были вынуждены подчиниться.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Дагестане в одна тысяча восемьсот двадцатые годы возникло новая исламская линия - мюридизм. Военача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льник посетил Кубу в 1824 году и приказал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Асланхане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казикумуку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прекратить волнения, начатые последователями нового учения, но, отвлекшись на другие дела, не сумев выполнить этот приказ, главные миссионеры мюридизма, Мулла-Мухаммад, а затем и Кази-Мура, про</w:t>
      </w:r>
      <w:r>
        <w:rPr>
          <w:rFonts w:ascii="Times New Roman" w:eastAsia="Times New Roman" w:hAnsi="Times New Roman" w:cs="Times New Roman"/>
          <w:color w:val="000000"/>
          <w:sz w:val="28"/>
        </w:rPr>
        <w:t>должали подстрекать мысли горцев в Дагестане и Чечне и объявили близкий джихад против джихада неверных. Альпинизм под знаменем мюридизма был движущей силой экспансии Кавказской войны, хотя некоторые жители гор к ней не присоединились. В одна тысяча восемьс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от двадцать пятом году в Чечне возникло полномасштабное восстание. 8 июля альпинисты заняли пост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Амираджиюрта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попытались взять укрепление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Герзеля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15 июля его спас генерал-лейтенант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Лисаневич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[2, c. 57]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Данный мятеж удалось уничтожить лишь в 1826 году. К</w:t>
      </w:r>
      <w:r>
        <w:rPr>
          <w:rFonts w:ascii="Times New Roman" w:eastAsia="Times New Roman" w:hAnsi="Times New Roman" w:cs="Times New Roman"/>
          <w:color w:val="000000"/>
          <w:sz w:val="28"/>
        </w:rPr>
        <w:t>убанское побережье вновь подверглось нападению многочисленных отрядов местных племен.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Кабаддийцы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были обеспокоены тем, что в 1826 году в Чечне провели ряд кампаний, вырубая леса, прокладывая открытые пространства и усмиряя деревни, свободные от русских во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йск.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этом закончилась деятельность Ермолова, который был отозван Николаем I в 1827 году и уволен по подозрению в связях с декабристами. Это привело к укреплению русской власти на кабардинских и кумыкских территориях, в подножиях гор и на равнинах. Русс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кие постепенно продвигались вперед, методично вырубая лес, где прятались горцы.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Военачальник Кавказского Легиона Паскевич принял решение об отказе от систематического продвижения в процессе закрепления оккупированных территорий и возвратился в итоге к пла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ну парциальных репрессивных мер. Сначала он в основном занимался войнами с Персией и Турцией.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Успех этих войн помогал сохранять внешнее спокойствие, но мюридизм распространялся все шире. В декабре 1828 года мулла Кази был объявлен имамом. Он инициировал 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азават, пытаясь объединить различные племена восточного Кавказа в группу, враждебную России. Только Аварское ханство отказалось признать его власть, и попытка муллы Кази (1830) захватить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кунзак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закончилась неудачей.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После этого влияние муллы Кази сильно п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ошатнулось, и после окончания мира с Турцией на Кавказ направили приход новых войск, этим заставив его бежать из дагестанского села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Джимри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Белоканским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Лезгинцам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В 1828 году карачаевская область была присоединена в связи с возведением Военно-Сухумской ма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гистрали. В 1830 году было создано еще одно укрепление -лезгинское.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 должность отозванного князя Паскевича был временно назначен на внешнем Кавказе - генерал Панкратьев, на Кавказской линии - генерал Вельяминов. Мулла Кази перенес свою деятельность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мхальское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имение, где, выбрав место расположения труднодоступной дороги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Чумкесент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стал призывать всех горцев к борьбе с неверными [3, c. 123].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 Поражение последних, сильно преувеличенное горскими эмиссарами, увеличило число последователей муллы Кази, особ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енно в Центральном Дагестане, поэтому в 1831 году Мулла Кази захватил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Талки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Кизляр и попытался захватить Дербент при поддержке мятежных табасаранцев.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 власти имама находилась большая территория, но с конца одна тысяча восемьсот тридцать первого года 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осстание стало ослабевать. </w:t>
      </w:r>
    </w:p>
    <w:p w:rsidR="000E5B9A" w:rsidRDefault="00E449CC">
      <w:pPr>
        <w:spacing w:after="0" w:line="360" w:lineRule="auto"/>
        <w:ind w:firstLine="709"/>
        <w:jc w:val="both"/>
        <w:rPr>
          <w:rFonts w:ascii="Georgia" w:eastAsia="Georgia" w:hAnsi="Georgia" w:cs="Georgia"/>
          <w:color w:val="000000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Отряды Кази-Муллы были отброшены в горный Дагестан. Первого декабря одна тысяча восемьсот тридцать первого года на него напал полковник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Миклашевский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который был вынужден покинуть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Чумкесент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направиться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Гимры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17 октября 1832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года командиром Кавказского легиона был назначен барон Розен, Кази-Мулла погиб в бою.</w:t>
      </w:r>
      <w:r>
        <w:rPr>
          <w:rFonts w:ascii="Georgia" w:eastAsia="Georgia" w:hAnsi="Georgia" w:cs="Georgia"/>
          <w:color w:val="000000"/>
          <w:sz w:val="16"/>
          <w:shd w:val="clear" w:color="auto" w:fill="FFFFFF"/>
        </w:rPr>
        <w:t xml:space="preserve"> 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Гамзат-бек был объявлен вторым имамом, и благодаря его военной победе вокруг него собрались почти все жители гор Дагестана, в том числе и некоторые авары. В 1834 году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он вторгся случайно, вероломно захватил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Хунзахский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город, истребил почти все ханские семьи, которые следовали пророссийскому направлению, и уже подумывал о завоевании всего Дагестана, но погиб от рук убийц.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Восемнадцатого октября одна тысяча восемьсот три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дцать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четвертого  года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вскоре после его смерти и названия Шамиля третьим имамом, деревня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Гоцатль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основная цитадель мюридов, была взята и разрушена отрядом полковника Клюка-фон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Клюгенау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Силы Шамира отступили от места аварии. На Черноморском побережье они имели большое количество удобных положений связи с турками и торговли рабами (Черноморского побережья в тот момент не было), иностранцы, особенно англичане, распространяли антирусские воз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звания среди местных племен и перевозили военные припасы. Барон Розен поручил Гене Вельяминову новую экспедицию по Кубани, установив кордон до Геленджика. На этом закончилось строительство укреплений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Николаевского.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Таким образом, стоит сделать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вывод о том, что в военных действиях на Кавказе были замешаны не только русские, но и иностранные военачальники и высшие военные чины.</w:t>
      </w:r>
    </w:p>
    <w:p w:rsidR="00E449CC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sectPr w:rsidR="00E449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5B9A" w:rsidRDefault="00E449C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2. Имам Шамиль</w:t>
      </w:r>
    </w:p>
    <w:p w:rsidR="000E5B9A" w:rsidRDefault="000E5B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Шамиль стал главой мюридов на Восточном Кавказе после смерти Гамзат-бека. Только назначенный имам, который был наделен всеми административными правами, вскоре оказался чрезвычайно опасным противником, собрав под своей авторитарной властью различные племена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части Восточного Кавказа.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Уже в 1835 году его войска настолько увеличились, что он намеревался наказать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Хунзахов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за убийство своего предшественника. Аслан-Хан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Казикумухский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временно назначенный наместником крепости, просил прислать русские войска для </w:t>
      </w:r>
      <w:r>
        <w:rPr>
          <w:rFonts w:ascii="Times New Roman" w:eastAsia="Times New Roman" w:hAnsi="Times New Roman" w:cs="Times New Roman"/>
          <w:color w:val="000000"/>
          <w:sz w:val="28"/>
        </w:rPr>
        <w:t>защиты Хунзаха, и барон Розен дал положительный ответ на его предложение, учитывая стратегическое значение крепости; но для этого требовалось занять много других мест, чтобы обеспечить связь с Хунзахом через неприступные горы. Основным ориентиром для средс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тв сообщения между Хунзахом и Каспийским побережьем была выбрана недавно построенная крепость Темир-Хан-Шура на Тарковском аэродроме и обеспечена пристань, возле которой подходили корабли из Астрахани, было построено малоэтажное укрепление.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Коммуникации Т</w:t>
      </w:r>
      <w:r>
        <w:rPr>
          <w:rFonts w:ascii="Times New Roman" w:eastAsia="Times New Roman" w:hAnsi="Times New Roman" w:cs="Times New Roman"/>
          <w:color w:val="000000"/>
          <w:sz w:val="28"/>
        </w:rPr>
        <w:t>емир-Хана Шуры с Хунзахом прикрывались рекой Авар-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Койсу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укреплением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Зирани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 башни бурундук-Кале. Для непосредственного соединения Темир-Хан-Шуры с внезапной крепостью была устроена и покрыта башнями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Миатлинская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переправа на Сулаке; путь от Темир-Хан-Шур</w:t>
      </w:r>
      <w:r>
        <w:rPr>
          <w:rFonts w:ascii="Times New Roman" w:eastAsia="Times New Roman" w:hAnsi="Times New Roman" w:cs="Times New Roman"/>
          <w:color w:val="000000"/>
          <w:sz w:val="28"/>
        </w:rPr>
        <w:t>ы до Кизляра предоставлялся бастионом Кази-юрт.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Все более укрепляя свою власть, Шамиль выбрал в качестве своей резиденции район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Койсубу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где начал строить укрепление на берегу Андского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Койсу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которое он назвал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Ахульго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В 1837 году генерал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Фези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занял Хунзах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занял 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Ашильты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укрепление старого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Ахульго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окружил 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Тилитль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где укрылся Шамиль [5, c. 103].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Когда третьего июля русские войска заняли часть этой деревни, Шамир вступил в переговоры и пообещал подчиниться. </w:t>
      </w:r>
    </w:p>
    <w:p w:rsidR="000E5B9A" w:rsidRDefault="00E449CC">
      <w:pPr>
        <w:spacing w:after="0" w:line="360" w:lineRule="auto"/>
        <w:ind w:firstLine="709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Его предложение пришлось приня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ть, потому что русский контингент, понесший большие потери, испытывал острую нехватку продовольствия, а также получил известия о кубинском восстании.  Отступление русских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Тилитра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дало Шамиру повод распространить в горах веру в явное покровительство Алла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ха, и поход генерала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Фези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несмотря на внешний успех, принес Шамиру больше пользы, чем русской армии.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Западном Кавказе летом 1837 года отряд генерала Вельяминова проник в устья рек Пшады и вулканы и основал там форты Новотроицкое и Михайловское. В сентябре 1837 года император Николай посетил Кавказ и был раздосадован тем, что, невзирая на усилия многих </w:t>
      </w:r>
      <w:r>
        <w:rPr>
          <w:rFonts w:ascii="Times New Roman" w:eastAsia="Times New Roman" w:hAnsi="Times New Roman" w:cs="Times New Roman"/>
          <w:color w:val="000000"/>
          <w:sz w:val="28"/>
        </w:rPr>
        <w:t>лет и значительные жертвы, русская армия все еще далека от сильных результатов в мирном регионе.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Генерал Головин был назначен преемником барона Розена в 1838 году на Черноморском побережье, построил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Навагинское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Вельяминовское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Тенгинское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укрепления. В 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839 году три отряда проводили операции в разных районах. Десантная группа генерала Раевского строила новые бастионы на Черноморском побережье. Под командованием командира Легиона сам дагестанский отряд 31 мая занял очень мощную позицию альпинистов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аджиа</w:t>
      </w:r>
      <w:r>
        <w:rPr>
          <w:rFonts w:ascii="Times New Roman" w:eastAsia="Times New Roman" w:hAnsi="Times New Roman" w:cs="Times New Roman"/>
          <w:color w:val="000000"/>
          <w:sz w:val="28"/>
        </w:rPr>
        <w:t>хурском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плато, а 3 июня занял село Ахты, где было возведено укрепление.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Третье формирование Чечни под командованием генерала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Граббе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проводил операции против главных сил Шамиля, укрепившихся в селении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Аргвани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перед спуском к Анди-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Коису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Несмотря на всю мо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щь этого положения, им овладел груб, и Шамиль с несколькими сотнями мюридов спрятался в новом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Ахульго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Он пал 22 августа, но самому Шамиру удалось спастись [5, c. 110].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Горцы проявили явную покорность и фактически готовились к очередному восстанию, которо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 в течение последующих 3 лет русская армия находилась в самом напряженном состоянии. В то же время начались военные действия на Черноморском побережье, наспех построенные русские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форты находятся в полуразрушенном состоянии, а гарнизон сильно ослаблен лихо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радкой и инфекциями.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 февраля 1840 года горцы заняли форт Лазарев и уничтожили всех солдат; 29 февраля такая же судьба ждала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Вельяминовское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укрепление; 23 марта после ожесточенных боев горцы вторглись в Михайловское укрепление, кроме того, горцы захватил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(2 апреля) Николаевский форт; но их предприятия против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Навагинской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крепости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Абинских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укреплений не увенчались успехом.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Его предложение должно быть принято, так как русский контингент, понесший большие потери, испытывал острую нехватку продовольствия, 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также получил известия о кубинском восстании.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Отступление русских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Тилитрской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Руси дало Шамиру повод распространить веру в явное покровительство Аллаха в горах, а движение генерала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Фези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несмотря на внешние успехи, принесло Шамиру больше, чем русской 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рмии на Западном Кавказе, летом 1837 года отряд генерала Вельяминова проник в устья рек Пшады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Вуланы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заложил там укрепления Новотроицкое и Михайловское.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Генерал Головин, назначенный преемником барона Розена в 1838 году, построил на Черноморском побере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жье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Навагинское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Вельяминовское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Тенгинское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укрепления. В 1839 году три отряда проводили операции в разных районах. Десантная группа генерала Раевского строила новые укрепления (форты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Головинский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Лазарев, Раевский) на Черноморском побережье.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 командо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ванием командира Легиона сам дагестанский отряд 31 мая занял очень мощную позицию альпинистов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аджиахурском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плато, а 3 июня занял село Ахты, где было возведено укрепление. Третий отряд Чечни под командованием генерала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Граббе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проводил операции против глав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ных сил Шамиля, укрепившихся в селении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Аргвани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перед спуском к Анди-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Коису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Несмотря на всю мощь этого положения, им овладел груб, и Шамиль с несколькими сотнями мюридов укрылся в новом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Ахульго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Он пал 22 августа, но самому Шамиру удалось спастись [6, c.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33].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Горцы проявили явную покорность и фактически готовились к очередному восстанию, которое в течение последующих 3 лет русская армия находилась в самом напряженном состоянии. В то же время начались военные действия на Черноморском побережье, наспех пост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роенные русские форты находятся в полуразрушенном состоянии, а гарнизон сильно ослаблен лихорадкой и другими болезнями. 7 февраля 1840 года горцы заняли форт Лазарев и уничтожили всех защитников.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Слева преждевременная попытка разоружить чеченцев вызвала у них крайнюю злобу, используя ее Шамир поднял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ичкеринцев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оховцев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другое чеченское общество против русской армии. Под командованием генерала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Галафеева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российская армия ограничивалась поисками в 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есах Чечни, что стоило немалых человеческих жертв. Особенно кровопролитна река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Валерик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(11 июля).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 появлением в Андах главаря горного общества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Койсу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знаменитого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Кибит-Магомы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его сила и деловитость чрезвычайно возросли. К осени вся Чечня была уже на сто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роне Шамиля, и средств Кавказской линии было недостаточно для успешной борьбы с ним. Чеченцы продолжили наступление на Терек и почти захватили Моздок. Осенью, новая оборонительная линия Эльбы была закреплена фортами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Засовское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Майореску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Темиргоевская. 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Черноморском побережье вновь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укрепили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Вельяминовскую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Лазаревскую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Обобщая вышесказанное, стоит обратить внимание на то, что кавказцы во главе с имамом были против вторжения русских войск на их территории и всеми силами старались противостоять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  защити</w:t>
      </w:r>
      <w:r>
        <w:rPr>
          <w:rFonts w:ascii="Times New Roman" w:eastAsia="Times New Roman" w:hAnsi="Times New Roman" w:cs="Times New Roman"/>
          <w:color w:val="000000"/>
          <w:sz w:val="28"/>
        </w:rPr>
        <w:t>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свои территории. </w:t>
      </w:r>
    </w:p>
    <w:p w:rsidR="000E5B9A" w:rsidRDefault="00E449CC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:rsidR="000E5B9A" w:rsidRDefault="000E5B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E5B9A" w:rsidRDefault="00E449CC">
      <w:pPr>
        <w:keepNext/>
        <w:keepLines/>
        <w:spacing w:before="480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 xml:space="preserve">3. Роль князя Барятинского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  Кавказской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войне</w:t>
      </w:r>
    </w:p>
    <w:p w:rsidR="000E5B9A" w:rsidRDefault="000E5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Новый главнокомандующий, князь Барятинский, обратил свое главное внимание на Чечню, которая поручила завоевание Чечни генералу Евдокимову, левому начальнику линии, старому и опытному кавказцу; но в других частях Кавказа войска не оставались бездействующими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В 1856 и 1857 годах русская армия добилась следующих результатов: на правом фланге линии была занята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Адагумская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Долина и установлены Майкопские укрепления.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левом крыле так называемая "Русская дорога" из Владикавказа, вдоль хребта Черногория, укреплял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 устойчивость укреплений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кулакумекской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линии, которые совершенствовались и новыми постройками; прорезала обширные просторы во всех направлениях. Чечня полностью оккупировала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Аллатавию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Дагестане. В Лабе, Урупе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Сунже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было создано несколько новых казачьи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 станиц. Везде была армия, близкая к фронту: тыл был безопасен, большие участки лучшей земли были отрезаны от враждебного населения, так что значительная часть ресурсов борьбы была отнята у Шамиля.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лезгинской линии хищнические нападения сменились мелки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 воровством из-за вырубки лесов. На Черноморском побережье вторая оккупация Гагры положила начало безопасности Абхазии от вторжения и враждебной пропаганды черкесских племен. Операция в Чечне в 1858 году началась с занятия ущелья реки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Аргунь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которое счит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алось непроходимым, и Евдокимов приказал заложить укрепленное укрепление под названием Аргунское.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 реке он дошел до села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Шатоевского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общества в конце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июля;в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верховьях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Аргуни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он заложил новое укрепление-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Евдокимовское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Шамир попытался отвлечь его внимание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уничтожив Назрань, но был разбит отрядом генерала Мищенко, с трудом сумел выйти из боя, не попав в засаду (из-за большого количества царских войск), и ушел в незанятую часть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аргонского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ущелья. Убедившись, что его власть полностью уничтожена, он удалился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Ведено - свою новую резиденцию [7, c. 430].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 17 марта 1859 года началась бомбардировка укрепленной деревни, а 1 апреля на нее обрушилась буря. Шамиль превзошел Андского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Койсу,вся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Ичкерия объявила о своем подчинении Российской империи.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После взятия Вед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ена в Андскую долину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Койсу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концентрически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направились три отряда: дагестанский, чеченский (война бывших наибов и Шамиля) и лезгинский. Шамир, временно поселившийся в селении Карата, укрепил правый берег горы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Килитль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а Андский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Койсу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напротив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Кончидатля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п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окрытый сплошным каменным щебнем, доверил их оборону своему сыну Кази-Магомеду.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 любом энергичном сопротивлении последнего форсирование переправы в этом месте стоило бы огромных жертв; но так как войска Дагестанского отряда отошли с его фланга, он был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вынужден оставить свою мощную позицию и храбро переправился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Андиан-Койсу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 дороге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Сагрытло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Шамир, видя опасность угроз со всего мира, отправился в свое последнее убежище на гору Гуниб, с ним всего 47 человек самых верных мюридов со всего Дагестана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вместе с населением Гуниба (женщины, дети, старики) это 337 человек. 25 августа на Гуниб напали 36 000 царских воинов, не считая приближавшихся к Гунибу, а сам Шамиль был взят в плен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 время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4-дневного боя во время переговоров с ними князя Барятинского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[8, c. 63].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Таким образом, видно, что князь Барятинский сыграл достаточно большую роль в победе в Кавказской войне, не смотря на достаточно сильное противостояние жителей Кавказа.</w:t>
      </w:r>
    </w:p>
    <w:p w:rsidR="000E5B9A" w:rsidRDefault="000E5B9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E5B9A" w:rsidRDefault="00E449CC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 xml:space="preserve"> </w:t>
      </w:r>
    </w:p>
    <w:p w:rsidR="000E5B9A" w:rsidRDefault="000E5B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E449CC" w:rsidRDefault="00E449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E449CC" w:rsidRDefault="00E449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E449CC" w:rsidRDefault="00E449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E449CC" w:rsidRDefault="00E449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E5B9A" w:rsidRDefault="00E449C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 xml:space="preserve">4. Завершение войны </w:t>
      </w:r>
    </w:p>
    <w:p w:rsidR="000E5B9A" w:rsidRDefault="000E5B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Взятие Гуниба и взятие Шамиля можно считать последней войной на Восточном Кавказе, но западная часть региона все еще населена коренным населением. Было решено действовать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межкубанском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регионе в соответствии с системой, принятой в последние годы.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Местные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жители  должны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были повиноваться и переселяться в указанное им место; в противном случае их оттесняли дальше в бесплодные горы, оставленные ими земли заселялись казачьими станицами; наконец, когда они устремлялись с гор к морю, либо переселялись под непос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редственным наблюдением царских войск, либо в Турцию, где там должны были оказывать им помощь.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Для осуществления этого плана, Барятинский решил еще в 1860 году усилить правое крыло очень крупными подкреплениями; но в только что усмиренной части Чечни и Даг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естана восстание было вынуждено временно отказаться от него.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Действия против небольших местных банд, возглавляемых упрямыми фанатиками, были отложены до конца 1861 года, когда все попытки сопротивления были в конце концов подавлены. Тогда можно только нача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ть решительные действия на правом фланге, руководство которым было доверено чеченскому завоевателю Евдокимову.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Его войска были разделены на 2 отряда: один,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Адагумский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действовал на земле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Шапсугова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другой - от Лабы и белой; особый отряд был направлен в 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изовья реки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Пшиш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Осенью и зимой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Натухайском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районе устраиваются казачьи станицы [9, c. 201].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Войска, отходившие со стороны раба, завершили строительство села между рабой и белой и прошли все Предгорное пространство между этими реками и открытое пространство, что вынудило местную общину частично перейти на плоскость, частично в конце февраля 1862 г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ода отряд Евдокимова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двинулся к реке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Пшех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отрезав просеку и проложив удобную дорогу, несмотря на упорное сопротивление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абадзехов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Всем жителям, жившим между реками Ходзь и белая, было приказано немедленно переселиться на Кубань или Лабу и переселить 90 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улов в течение 20 дней (с 8 по 29 марта) [9, c. 205].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конце апреля Евдокимов пересек Черногорию и по дороге, которую альпинисты считали для нас недоступной, спустился в Даховскую долину, где образовалась новая Казачья станица, замыкающая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Белореченскую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инию. Мы вступили в движение по внутренней части Кубани при поддержке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убыхов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других племен, отчаянное сопротивление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абадзехов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было повсюду; но попытки неприятеля нигде не могли иметь серьезного успеха.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Таким образом, итогом летних и осенних операций 186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 года стало стойкое закрепление русских войск на пространстве, ограниченном Западом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 xml:space="preserve">рек Психа,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Пшеха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Курджипс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и, как следствие полная победа в данной войне.</w:t>
      </w:r>
    </w:p>
    <w:p w:rsidR="000E5B9A" w:rsidRDefault="000E5B9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E5B9A" w:rsidRDefault="000E5B9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E5B9A" w:rsidRDefault="000E5B9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E5B9A" w:rsidRDefault="00E449CC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 xml:space="preserve"> </w:t>
      </w:r>
    </w:p>
    <w:p w:rsidR="000E5B9A" w:rsidRDefault="000E5B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449CC" w:rsidRDefault="00E449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449CC" w:rsidRDefault="00E449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449CC" w:rsidRDefault="00E449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449CC" w:rsidRDefault="00E449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449CC" w:rsidRDefault="00E449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449CC" w:rsidRDefault="00E449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449CC" w:rsidRDefault="00E449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449CC" w:rsidRDefault="00E449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449CC" w:rsidRDefault="00E449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449CC" w:rsidRDefault="00E449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449CC" w:rsidRDefault="00E449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449CC" w:rsidRDefault="00E449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449CC" w:rsidRDefault="00E449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449CC" w:rsidRDefault="00E449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449CC" w:rsidRDefault="00E449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449CC" w:rsidRDefault="00E449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E5B9A" w:rsidRDefault="00E449C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Заключение</w:t>
      </w:r>
    </w:p>
    <w:p w:rsidR="000E5B9A" w:rsidRDefault="000E5B9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Таким образом, в начале одна тысяча восемьсот шестьдесят третьего года главн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ыми врагами русского господства на всем Кавказе были горные общества на склоне с северной стороны Главного хребта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Адагума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до р. Белой, а также прибрежные шапсуги,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убыхи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другие племена, жившие в небольшом участке между побережьем, южным склоном главног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 хребта, Долиной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Адерби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Абхазией. Решающее завоевание страны досталось брату царя Михаила Николаевича, который был преемником Кавказа. В 1863 году началась операция кубанских краевых войск.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Русская колонизация края будет осуществляться одновременно с 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беих сторон, рассчитывая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Белореченскую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Адагумскую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линии.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Данные  операции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оказались настолько успешными, что поставили жителей Северо-Западного Кавказа в патовую ситуацию.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Уже в середине лета 1863 года многие из них начали переселяться в Турцию или 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 южные склоны хребта; большинство из них подчинилось так, что к концу лета число переселенцев, осевших на самолетах, вдоль Кубани и раба, достигло 300 000 человек.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начале октября старец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Абадзе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приехал к Евдокимову и подписал договор, согласно которому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все соплеменники, желающие принять российское подданство, должны были начать переселяться в назначенное им место к 1 февраля 1864 года; остальным давалось 2 с половиной месяца на высылку в Турцию.</w:t>
      </w:r>
    </w:p>
    <w:p w:rsidR="000E5B9A" w:rsidRDefault="000E5B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E5B9A" w:rsidRDefault="00E449CC">
      <w:pPr>
        <w:spacing w:after="200" w:line="276" w:lineRule="auto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 xml:space="preserve"> </w:t>
      </w:r>
    </w:p>
    <w:p w:rsidR="000E5B9A" w:rsidRDefault="000E5B9A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E449CC" w:rsidRDefault="00E449CC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E449CC" w:rsidRDefault="00E449CC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E449CC" w:rsidRDefault="00E449CC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E5B9A" w:rsidRDefault="00E449C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Список использованных источников и литературы</w:t>
      </w:r>
    </w:p>
    <w:p w:rsidR="000E5B9A" w:rsidRDefault="000E5B9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М. М., Кавказская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война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учебное пособие  //  М.М.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- М., 1997. – 163 с.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М.М. Кавказская война: социальные истоки, сущность // История СССР. 1983. -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2. - С. 57, 59.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Бурджалов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Э.Н. Курс истории СССР. Лекции 37-41. М., 1941. -  С.12</w:t>
      </w:r>
      <w:r>
        <w:rPr>
          <w:rFonts w:ascii="Times New Roman" w:eastAsia="Times New Roman" w:hAnsi="Times New Roman" w:cs="Times New Roman"/>
          <w:color w:val="000000"/>
          <w:sz w:val="28"/>
        </w:rPr>
        <w:t>3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П.В. От «сопротивления» к подрывной деятельности»: власть империи, противостояние местного населения и их взаимозависимость // Российская империя в зарубежной историографии. Работы последних лет. Сб. статей. М., 2015. - С.48-83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 Виноградов Б.С.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Кавказ в творчестве Л.Н. Толстого. Грозный, 1959. – 530 с.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Гайтукаев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К.Б. Кавказ и Россия в судьбе М.Ю. Лермонтова // Кавказ и Россия в жизни и творчестве М.Ю. Лермонтова. Грозный, 1987. – 330 с. 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 Воспоминания участников и свидетелей Кавказской войн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ы. Библиография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Гордин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Я.А. Кавказ: земля и кровь. Россия в Кавказской войне XIX века.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СПб.,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2019. - С.430-458.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8. Гаджиев В.Г. Декабристы на Кавказе // Вопросы истории Дагестана.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Вып.З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Махачкала, 1975. – 230 с.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Гаммер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М. Мусульманское сопротивление ца</w:t>
      </w:r>
      <w:r>
        <w:rPr>
          <w:rFonts w:ascii="Times New Roman" w:eastAsia="Times New Roman" w:hAnsi="Times New Roman" w:cs="Times New Roman"/>
          <w:color w:val="000000"/>
          <w:sz w:val="28"/>
        </w:rPr>
        <w:t>ризму: Шамиль и завоевание Чечни и Дагестана. М., 2018. – 530 с.</w:t>
      </w:r>
    </w:p>
    <w:p w:rsidR="000E5B9A" w:rsidRDefault="00E44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</w:p>
    <w:sectPr w:rsidR="000E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9A"/>
    <w:rsid w:val="000E5B9A"/>
    <w:rsid w:val="00E4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3BC1A-C880-482C-B181-1815F376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3645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станислав ковалевский</cp:lastModifiedBy>
  <cp:revision>2</cp:revision>
  <dcterms:created xsi:type="dcterms:W3CDTF">2022-01-16T12:34:00Z</dcterms:created>
  <dcterms:modified xsi:type="dcterms:W3CDTF">2022-01-16T12:34:00Z</dcterms:modified>
</cp:coreProperties>
</file>